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41DD" w14:textId="534E0472" w:rsidR="003B28D8" w:rsidRPr="005D4222" w:rsidRDefault="00CC40A3" w:rsidP="005D4222">
      <w:pPr>
        <w:pStyle w:val="Nagwek1"/>
        <w:jc w:val="center"/>
        <w:rPr>
          <w:b/>
          <w:bCs/>
        </w:rPr>
      </w:pPr>
      <w:r w:rsidRPr="005D4222">
        <w:rPr>
          <w:b/>
          <w:bCs/>
        </w:rPr>
        <w:t xml:space="preserve">Procedura nr </w:t>
      </w:r>
      <w:r w:rsidR="00E67515" w:rsidRPr="005D4222">
        <w:rPr>
          <w:b/>
          <w:bCs/>
        </w:rPr>
        <w:t>4</w:t>
      </w:r>
      <w:r w:rsidR="003B28D8" w:rsidRPr="005D4222">
        <w:rPr>
          <w:b/>
          <w:bCs/>
        </w:rPr>
        <w:t xml:space="preserve"> </w:t>
      </w:r>
      <w:r w:rsidR="00596C95" w:rsidRPr="005D4222">
        <w:rPr>
          <w:b/>
          <w:bCs/>
        </w:rPr>
        <w:t>A</w:t>
      </w:r>
      <w:r w:rsidR="003B28D8" w:rsidRPr="005D4222">
        <w:rPr>
          <w:b/>
          <w:bCs/>
        </w:rPr>
        <w:t xml:space="preserve">– Stosowanie pętli indukcyjnej </w:t>
      </w:r>
      <w:r w:rsidR="007D58EC" w:rsidRPr="005D4222">
        <w:rPr>
          <w:b/>
          <w:bCs/>
        </w:rPr>
        <w:t>w SP ZOZ Szpital Specjalistyczny MSWiA w Głuchołazach im. św. Jana Pawła II</w:t>
      </w:r>
    </w:p>
    <w:p w14:paraId="18F4BBCA" w14:textId="77777777" w:rsidR="00D56C37" w:rsidRPr="005D4222" w:rsidRDefault="00D56C37" w:rsidP="005D4222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5D422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pracowników szpitala</w:t>
      </w:r>
    </w:p>
    <w:p w14:paraId="7FD4EDC6" w14:textId="77777777" w:rsidR="00D56C37" w:rsidRDefault="00D56C37" w:rsidP="00D56C37">
      <w:pPr>
        <w:pStyle w:val="Nagwek2"/>
      </w:pPr>
      <w:r>
        <w:t>Podstawa prawna</w:t>
      </w:r>
    </w:p>
    <w:p w14:paraId="26B2CA61" w14:textId="4472302F" w:rsidR="00D56C37" w:rsidRDefault="00D56C37" w:rsidP="00D56C37">
      <w:pPr>
        <w:pStyle w:val="Akapitzlist"/>
        <w:numPr>
          <w:ilvl w:val="0"/>
          <w:numId w:val="6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(tj.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2430AE0A" w14:textId="5A10D83F" w:rsidR="00D56C37" w:rsidRDefault="00D56C37" w:rsidP="005259CA">
      <w:pPr>
        <w:pStyle w:val="Akapitzlist"/>
        <w:numPr>
          <w:ilvl w:val="0"/>
          <w:numId w:val="6"/>
        </w:numPr>
      </w:pPr>
      <w:r w:rsidRPr="00AA1FD5">
        <w:t>Ustawa z dnia 19 lipca 2019 r., o zapewnianiu dostępności osobom ze szczególnymi potrzebami (Dz. U. Z 2022 r. poz. 2240);</w:t>
      </w:r>
    </w:p>
    <w:p w14:paraId="113FEF44" w14:textId="428284E2" w:rsidR="00CC40A3" w:rsidRDefault="00CC40A3" w:rsidP="005259CA">
      <w:pPr>
        <w:pStyle w:val="Nagwek3"/>
      </w:pPr>
      <w:r>
        <w:t>Cel wdrożenia procedury:</w:t>
      </w:r>
    </w:p>
    <w:p w14:paraId="2CBF67FA" w14:textId="3FB711A0" w:rsidR="00CC40A3" w:rsidRDefault="00CC40A3" w:rsidP="00CC40A3">
      <w:r>
        <w:t xml:space="preserve">Zapewnienie pacjentom/pacjentkom </w:t>
      </w:r>
      <w:r w:rsidR="007D58EC">
        <w:t>niedosłyszącym dostępności w zakresie informacyjno-komunikacyjnym.</w:t>
      </w:r>
    </w:p>
    <w:p w14:paraId="0180473C" w14:textId="77777777" w:rsidR="00A20329" w:rsidRDefault="00E723A5" w:rsidP="00A20329">
      <w:pPr>
        <w:spacing w:before="0" w:after="0"/>
      </w:pPr>
      <w:r w:rsidRPr="00E723A5">
        <w:t>W celu zapewnienia należytej obsługi</w:t>
      </w:r>
      <w:r w:rsidR="00711B0F">
        <w:t xml:space="preserve"> ,</w:t>
      </w:r>
      <w:r w:rsidR="006F770A">
        <w:t xml:space="preserve"> właściwej komunikacji i dostępu do informacji dla </w:t>
      </w:r>
      <w:r w:rsidR="007D58EC">
        <w:t>pacjentów niedosłyszących i korzystających z aparatu słuchowego</w:t>
      </w:r>
      <w:r w:rsidR="006F770A">
        <w:t xml:space="preserve"> </w:t>
      </w:r>
      <w:r w:rsidR="00A20329">
        <w:t xml:space="preserve">lub implantu ślimakowego </w:t>
      </w:r>
      <w:r>
        <w:t>SP ZOZ Szpital Specjalistyczny MSWiA w Głuchołazach</w:t>
      </w:r>
      <w:r w:rsidR="007D58EC">
        <w:t xml:space="preserve"> im. św. Jana Pawła II</w:t>
      </w:r>
      <w:r>
        <w:t xml:space="preserve"> </w:t>
      </w:r>
      <w:r w:rsidRPr="00E723A5">
        <w:t>wprowadz</w:t>
      </w:r>
      <w:r w:rsidR="006F770A">
        <w:t>ił</w:t>
      </w:r>
    </w:p>
    <w:p w14:paraId="4C1D19D4" w14:textId="77777777" w:rsidR="00A20329" w:rsidRDefault="006F770A" w:rsidP="00A20329">
      <w:pPr>
        <w:spacing w:before="0" w:after="0"/>
      </w:pPr>
      <w:r>
        <w:t>w różnych punktach budynku szpitala przenośne pętle indukcyjne.</w:t>
      </w:r>
    </w:p>
    <w:p w14:paraId="62BE5F66" w14:textId="0D889732" w:rsidR="006547BA" w:rsidRDefault="006547BA" w:rsidP="00A20329">
      <w:pPr>
        <w:pStyle w:val="Nagwek1"/>
      </w:pPr>
      <w:r>
        <w:rPr>
          <w:lang w:eastAsia="pl-PL"/>
        </w:rPr>
        <w:t>Pętla indukcyjna</w:t>
      </w:r>
    </w:p>
    <w:p w14:paraId="3EECD260" w14:textId="69C804FB" w:rsidR="006547BA" w:rsidRPr="006547BA" w:rsidRDefault="006547BA" w:rsidP="006547BA">
      <w:pPr>
        <w:pStyle w:val="Nagwek2"/>
        <w:rPr>
          <w:lang w:eastAsia="pl-PL"/>
        </w:rPr>
      </w:pPr>
      <w:r w:rsidRPr="006547BA">
        <w:t>Europejska Federacja Osób Słabosłyszących (EFHOH) uznała pętle indukcyjne za najbardziej przyjazne i dające najwięcej korzyści systemy wspomagające słyszenie.</w:t>
      </w:r>
      <w:r w:rsidRPr="006547BA">
        <w:rPr>
          <w:lang w:eastAsia="pl-PL"/>
        </w:rPr>
        <w:t xml:space="preserve"> </w:t>
      </w:r>
    </w:p>
    <w:p w14:paraId="7B7F71F8" w14:textId="77777777" w:rsidR="006547BA" w:rsidRDefault="006547BA" w:rsidP="006547BA">
      <w:pPr>
        <w:rPr>
          <w:lang w:eastAsia="pl-PL"/>
        </w:rPr>
      </w:pPr>
      <w:r w:rsidRPr="00DA0601">
        <w:rPr>
          <w:lang w:eastAsia="pl-PL"/>
        </w:rPr>
        <w:t xml:space="preserve">Pętla indukcyjna </w:t>
      </w:r>
      <w:r>
        <w:rPr>
          <w:lang w:eastAsia="pl-PL"/>
        </w:rPr>
        <w:t xml:space="preserve">to urządzenie, które daje </w:t>
      </w:r>
      <w:r w:rsidRPr="00DA0601">
        <w:rPr>
          <w:lang w:eastAsia="pl-PL"/>
        </w:rPr>
        <w:t xml:space="preserve">wsparcie </w:t>
      </w:r>
      <w:r>
        <w:rPr>
          <w:lang w:eastAsia="pl-PL"/>
        </w:rPr>
        <w:t>osobom</w:t>
      </w:r>
      <w:r w:rsidRPr="00DA0601">
        <w:rPr>
          <w:lang w:eastAsia="pl-PL"/>
        </w:rPr>
        <w:t xml:space="preserve"> korzys</w:t>
      </w:r>
      <w:r>
        <w:rPr>
          <w:lang w:eastAsia="pl-PL"/>
        </w:rPr>
        <w:t xml:space="preserve">tającym </w:t>
      </w:r>
      <w:r w:rsidRPr="00DA0601">
        <w:rPr>
          <w:lang w:eastAsia="pl-PL"/>
        </w:rPr>
        <w:t>z aparatów słuchowych oraz implantów ślimakowych</w:t>
      </w:r>
      <w:r>
        <w:rPr>
          <w:lang w:eastAsia="pl-PL"/>
        </w:rPr>
        <w:t>.</w:t>
      </w:r>
    </w:p>
    <w:p w14:paraId="3EAC0C48" w14:textId="77777777" w:rsidR="00082136" w:rsidRDefault="006547BA" w:rsidP="006547BA">
      <w:pPr>
        <w:rPr>
          <w:lang w:eastAsia="pl-PL"/>
        </w:rPr>
      </w:pPr>
      <w:r>
        <w:rPr>
          <w:lang w:eastAsia="pl-PL"/>
        </w:rPr>
        <w:t xml:space="preserve">Urządzenie to zmienia dźwięk na fale elektromagnetyczne i </w:t>
      </w:r>
      <w:r w:rsidRPr="00DA0601">
        <w:rPr>
          <w:lang w:eastAsia="pl-PL"/>
        </w:rPr>
        <w:t>przekazuje wzmocniony i</w:t>
      </w:r>
      <w:r>
        <w:rPr>
          <w:lang w:eastAsia="pl-PL"/>
        </w:rPr>
        <w:t> </w:t>
      </w:r>
      <w:r w:rsidRPr="00DA0601">
        <w:rPr>
          <w:lang w:eastAsia="pl-PL"/>
        </w:rPr>
        <w:t>przetworzony sygnał bezprzewodowo</w:t>
      </w:r>
      <w:r>
        <w:rPr>
          <w:lang w:eastAsia="pl-PL"/>
        </w:rPr>
        <w:t xml:space="preserve"> do aparatu słuchowego lub implantu</w:t>
      </w:r>
      <w:r w:rsidR="00082136">
        <w:rPr>
          <w:lang w:eastAsia="pl-PL"/>
        </w:rPr>
        <w:t>.</w:t>
      </w:r>
    </w:p>
    <w:p w14:paraId="48C58A7B" w14:textId="1FB6D766" w:rsidR="006547BA" w:rsidRDefault="006547BA" w:rsidP="006547BA">
      <w:pPr>
        <w:rPr>
          <w:lang w:eastAsia="pl-PL"/>
        </w:rPr>
      </w:pPr>
      <w:r>
        <w:rPr>
          <w:lang w:eastAsia="pl-PL"/>
        </w:rPr>
        <w:lastRenderedPageBreak/>
        <w:t>Ułatwia to słyszenie i</w:t>
      </w:r>
      <w:r w:rsidRPr="00DA0601">
        <w:rPr>
          <w:lang w:eastAsia="pl-PL"/>
        </w:rPr>
        <w:t xml:space="preserve"> rozumienie mowy, co jest szczególnie istotne w miejscach </w:t>
      </w:r>
      <w:r w:rsidR="00A20329">
        <w:rPr>
          <w:lang w:eastAsia="pl-PL"/>
        </w:rPr>
        <w:t>publicznych.</w:t>
      </w:r>
      <w:r w:rsidRPr="00DA0601">
        <w:rPr>
          <w:lang w:eastAsia="pl-PL"/>
        </w:rPr>
        <w:t xml:space="preserve"> </w:t>
      </w:r>
    </w:p>
    <w:p w14:paraId="5D5E6580" w14:textId="03878EB7" w:rsidR="006547BA" w:rsidRPr="00DA0601" w:rsidRDefault="006547BA" w:rsidP="006547BA">
      <w:pPr>
        <w:spacing w:before="0" w:after="0"/>
        <w:rPr>
          <w:szCs w:val="24"/>
          <w:lang w:eastAsia="pl-PL"/>
        </w:rPr>
      </w:pPr>
      <w:r>
        <w:rPr>
          <w:lang w:eastAsia="pl-PL"/>
        </w:rPr>
        <w:t>Pacjenci, którzy mają</w:t>
      </w:r>
      <w:r w:rsidRPr="00DA0601">
        <w:rPr>
          <w:lang w:eastAsia="pl-PL"/>
        </w:rPr>
        <w:t xml:space="preserve"> aparat</w:t>
      </w:r>
      <w:r>
        <w:rPr>
          <w:lang w:eastAsia="pl-PL"/>
        </w:rPr>
        <w:t xml:space="preserve">y słuchowe </w:t>
      </w:r>
      <w:r w:rsidRPr="00DA0601">
        <w:rPr>
          <w:lang w:eastAsia="pl-PL"/>
        </w:rPr>
        <w:t xml:space="preserve">lub </w:t>
      </w:r>
      <w:r>
        <w:rPr>
          <w:lang w:eastAsia="pl-PL"/>
        </w:rPr>
        <w:t xml:space="preserve">korzystają z </w:t>
      </w:r>
      <w:r w:rsidRPr="00DA0601">
        <w:rPr>
          <w:lang w:eastAsia="pl-PL"/>
        </w:rPr>
        <w:t xml:space="preserve">implantów </w:t>
      </w:r>
      <w:r w:rsidR="00A20329">
        <w:rPr>
          <w:lang w:eastAsia="pl-PL"/>
        </w:rPr>
        <w:t xml:space="preserve">ślimakowych </w:t>
      </w:r>
      <w:r w:rsidRPr="00DA0601">
        <w:rPr>
          <w:lang w:eastAsia="pl-PL"/>
        </w:rPr>
        <w:t>mają często trudność z</w:t>
      </w:r>
      <w:r>
        <w:rPr>
          <w:lang w:eastAsia="pl-PL"/>
        </w:rPr>
        <w:t> </w:t>
      </w:r>
      <w:r w:rsidRPr="00DA0601">
        <w:rPr>
          <w:lang w:eastAsia="pl-PL"/>
        </w:rPr>
        <w:t>rozumieniem mowy</w:t>
      </w:r>
      <w:r>
        <w:rPr>
          <w:lang w:eastAsia="pl-PL"/>
        </w:rPr>
        <w:t xml:space="preserve">. Zdarza się to dlatego, </w:t>
      </w:r>
      <w:r w:rsidR="00A20329">
        <w:rPr>
          <w:lang w:eastAsia="pl-PL"/>
        </w:rPr>
        <w:t>ponieważ</w:t>
      </w:r>
      <w:r>
        <w:rPr>
          <w:lang w:eastAsia="pl-PL"/>
        </w:rPr>
        <w:t xml:space="preserve"> </w:t>
      </w:r>
      <w:r w:rsidRPr="00DA0601">
        <w:rPr>
          <w:lang w:eastAsia="pl-PL"/>
        </w:rPr>
        <w:t xml:space="preserve">urządzenia te wzmacniają wszystkie dźwięki, również </w:t>
      </w:r>
      <w:r>
        <w:rPr>
          <w:lang w:eastAsia="pl-PL"/>
        </w:rPr>
        <w:t xml:space="preserve">te </w:t>
      </w:r>
      <w:r w:rsidRPr="00DA0601">
        <w:rPr>
          <w:lang w:eastAsia="pl-PL"/>
        </w:rPr>
        <w:t xml:space="preserve">zakłócające mowę, </w:t>
      </w:r>
      <w:r>
        <w:rPr>
          <w:lang w:eastAsia="pl-PL"/>
        </w:rPr>
        <w:t>na przykład</w:t>
      </w:r>
      <w:r w:rsidRPr="00DA0601">
        <w:rPr>
          <w:lang w:eastAsia="pl-PL"/>
        </w:rPr>
        <w:t xml:space="preserve"> różnego rodzaju szumy.</w:t>
      </w:r>
    </w:p>
    <w:p w14:paraId="5B5C7C16" w14:textId="77777777" w:rsidR="00A20329" w:rsidRDefault="006547BA" w:rsidP="00A20329">
      <w:pPr>
        <w:spacing w:before="0" w:after="0"/>
        <w:rPr>
          <w:lang w:eastAsia="pl-PL"/>
        </w:rPr>
      </w:pPr>
      <w:r w:rsidRPr="00DA0601">
        <w:rPr>
          <w:lang w:eastAsia="pl-PL"/>
        </w:rPr>
        <w:t xml:space="preserve">Działanie pętli </w:t>
      </w:r>
      <w:r>
        <w:rPr>
          <w:lang w:eastAsia="pl-PL"/>
        </w:rPr>
        <w:t xml:space="preserve">indukcyjnej </w:t>
      </w:r>
      <w:r w:rsidRPr="00DA0601">
        <w:rPr>
          <w:lang w:eastAsia="pl-PL"/>
        </w:rPr>
        <w:t xml:space="preserve">polega na wyciszeniu </w:t>
      </w:r>
      <w:r>
        <w:rPr>
          <w:lang w:eastAsia="pl-PL"/>
        </w:rPr>
        <w:t>niepotrzebnego</w:t>
      </w:r>
      <w:r w:rsidRPr="00DA0601">
        <w:rPr>
          <w:lang w:eastAsia="pl-PL"/>
        </w:rPr>
        <w:t xml:space="preserve"> </w:t>
      </w:r>
      <w:r>
        <w:rPr>
          <w:lang w:eastAsia="pl-PL"/>
        </w:rPr>
        <w:t xml:space="preserve">dźwięku, co sprawia, że </w:t>
      </w:r>
      <w:r w:rsidRPr="00DA0601">
        <w:rPr>
          <w:lang w:eastAsia="pl-PL"/>
        </w:rPr>
        <w:t xml:space="preserve">mowa ludzka jest lepiej słyszana i rozumiana. </w:t>
      </w:r>
    </w:p>
    <w:p w14:paraId="7E22CC2E" w14:textId="39C87C7C" w:rsidR="008E1668" w:rsidRPr="00A20329" w:rsidRDefault="008E1668" w:rsidP="00A20329">
      <w:pPr>
        <w:pStyle w:val="Nagwek2"/>
        <w:rPr>
          <w:sz w:val="24"/>
          <w:lang w:eastAsia="pl-PL"/>
        </w:rPr>
      </w:pPr>
      <w:r w:rsidRPr="008E1668">
        <w:rPr>
          <w:rStyle w:val="Nagwek2Znak"/>
        </w:rPr>
        <w:t>Opis działania pętli indukcyjnej</w:t>
      </w:r>
      <w:r w:rsidRPr="008E1668">
        <w:rPr>
          <w:sz w:val="22"/>
        </w:rPr>
        <w:t xml:space="preserve">. </w:t>
      </w:r>
    </w:p>
    <w:p w14:paraId="657EC543" w14:textId="6081F7FA" w:rsidR="008E1668" w:rsidRDefault="008E1668" w:rsidP="008E1668">
      <w:pPr>
        <w:pStyle w:val="Akapitzlist"/>
        <w:numPr>
          <w:ilvl w:val="0"/>
          <w:numId w:val="7"/>
        </w:numPr>
      </w:pPr>
      <w:r w:rsidRPr="008E1668">
        <w:t>Mowa trafia do mikrofonu</w:t>
      </w:r>
      <w:r>
        <w:t xml:space="preserve"> znajdującego się w zestawie przenośnej pętli indukcyjnej.</w:t>
      </w:r>
    </w:p>
    <w:p w14:paraId="1CABE693" w14:textId="68482647" w:rsidR="008E1668" w:rsidRPr="008E1668" w:rsidRDefault="008E1668" w:rsidP="008E1668">
      <w:pPr>
        <w:pStyle w:val="Akapitzlist"/>
        <w:numPr>
          <w:ilvl w:val="0"/>
          <w:numId w:val="7"/>
        </w:numPr>
        <w:rPr>
          <w:szCs w:val="24"/>
        </w:rPr>
      </w:pPr>
      <w:r w:rsidRPr="008E1668">
        <w:t>We wzmacniaczu jest zamieniana na prąd zmienny</w:t>
      </w:r>
      <w:r>
        <w:t>,</w:t>
      </w:r>
      <w:r w:rsidRPr="008E1668">
        <w:t xml:space="preserve"> </w:t>
      </w:r>
      <w:r w:rsidRPr="008E1668">
        <w:rPr>
          <w:szCs w:val="24"/>
        </w:rPr>
        <w:t xml:space="preserve">który trafia do pętli indukcyjnej. </w:t>
      </w:r>
    </w:p>
    <w:p w14:paraId="2B472FEC" w14:textId="77777777" w:rsidR="00A20329" w:rsidRDefault="008E1668" w:rsidP="00A20329">
      <w:pPr>
        <w:pStyle w:val="Akapitzlist"/>
        <w:numPr>
          <w:ilvl w:val="0"/>
          <w:numId w:val="7"/>
        </w:numPr>
        <w:rPr>
          <w:szCs w:val="24"/>
        </w:rPr>
      </w:pPr>
      <w:r w:rsidRPr="008E1668">
        <w:rPr>
          <w:szCs w:val="24"/>
        </w:rPr>
        <w:t>Sygnał mowy indukuje się w aparacie słuchowym</w:t>
      </w:r>
      <w:r>
        <w:rPr>
          <w:szCs w:val="24"/>
        </w:rPr>
        <w:t>, co powoduje, że pacjent korzystający z aparatu</w:t>
      </w:r>
      <w:r w:rsidR="00C21711">
        <w:rPr>
          <w:szCs w:val="24"/>
        </w:rPr>
        <w:t xml:space="preserve"> lub implantu słuchowego lepiej rozumie i słyszy mowę.</w:t>
      </w:r>
    </w:p>
    <w:p w14:paraId="02000375" w14:textId="5FF09313" w:rsidR="006547BA" w:rsidRPr="00A20329" w:rsidRDefault="006547BA" w:rsidP="00A20329">
      <w:pPr>
        <w:pStyle w:val="Nagwek2"/>
        <w:rPr>
          <w:rStyle w:val="Nagwek2Znak"/>
          <w:rFonts w:asciiTheme="minorHAnsi" w:eastAsiaTheme="minorHAnsi" w:hAnsiTheme="minorHAnsi" w:cstheme="minorBidi"/>
          <w:sz w:val="24"/>
          <w:szCs w:val="24"/>
        </w:rPr>
      </w:pPr>
      <w:r w:rsidRPr="006547BA">
        <w:rPr>
          <w:rStyle w:val="Nagwek2Znak"/>
        </w:rPr>
        <w:t>Zasady stosowania pętli indukcyjnych:</w:t>
      </w:r>
    </w:p>
    <w:p w14:paraId="4514C2BE" w14:textId="7FF1B9ED" w:rsidR="006547BA" w:rsidRPr="006547BA" w:rsidRDefault="006547BA" w:rsidP="006547BA">
      <w:pPr>
        <w:rPr>
          <w:lang w:eastAsia="pl-PL"/>
        </w:rPr>
      </w:pPr>
      <w:r>
        <w:rPr>
          <w:lang w:eastAsia="pl-PL"/>
        </w:rPr>
        <w:t>W tym samym czasie z</w:t>
      </w:r>
      <w:r w:rsidRPr="006547BA">
        <w:rPr>
          <w:lang w:eastAsia="pl-PL"/>
        </w:rPr>
        <w:t xml:space="preserve"> pętli indukcyjnej </w:t>
      </w:r>
      <w:r>
        <w:rPr>
          <w:lang w:eastAsia="pl-PL"/>
        </w:rPr>
        <w:t xml:space="preserve">może korzystać wielu pacjentów, </w:t>
      </w:r>
      <w:r w:rsidRPr="006547BA">
        <w:rPr>
          <w:lang w:eastAsia="pl-PL"/>
        </w:rPr>
        <w:t xml:space="preserve">nie wpływa </w:t>
      </w:r>
      <w:r>
        <w:rPr>
          <w:lang w:eastAsia="pl-PL"/>
        </w:rPr>
        <w:t xml:space="preserve">to </w:t>
      </w:r>
      <w:r w:rsidRPr="006547BA">
        <w:rPr>
          <w:lang w:eastAsia="pl-PL"/>
        </w:rPr>
        <w:t>na jakość przekazu</w:t>
      </w:r>
      <w:r w:rsidR="00A20329">
        <w:rPr>
          <w:lang w:eastAsia="pl-PL"/>
        </w:rPr>
        <w:t>.</w:t>
      </w:r>
    </w:p>
    <w:p w14:paraId="6B24FD78" w14:textId="21EBC27F" w:rsidR="006547BA" w:rsidRPr="006547BA" w:rsidRDefault="006547BA" w:rsidP="006547BA">
      <w:pPr>
        <w:rPr>
          <w:lang w:eastAsia="pl-PL"/>
        </w:rPr>
      </w:pPr>
      <w:r w:rsidRPr="006547BA">
        <w:rPr>
          <w:lang w:eastAsia="pl-PL"/>
        </w:rPr>
        <w:t>Sygnał z prawidłowo zainstalowanej pętli indukcyjnej będzie idealnie dopasowany do ubytku słuchu osoby niedosłyszącej, gdyż poziom głośności jest dopasowywany indywidualnie na aparacie słuchowym</w:t>
      </w:r>
      <w:r w:rsidR="00A20329">
        <w:rPr>
          <w:lang w:eastAsia="pl-PL"/>
        </w:rPr>
        <w:t>.</w:t>
      </w:r>
    </w:p>
    <w:p w14:paraId="051CE327" w14:textId="77777777" w:rsidR="006547BA" w:rsidRPr="006547BA" w:rsidRDefault="006547BA" w:rsidP="006547BA">
      <w:pPr>
        <w:rPr>
          <w:lang w:eastAsia="pl-PL"/>
        </w:rPr>
      </w:pPr>
      <w:r w:rsidRPr="006547BA">
        <w:rPr>
          <w:lang w:eastAsia="pl-PL"/>
        </w:rPr>
        <w:t>Dzięki pętli indukcyjnej osoba słabosłysząca nie musi stosować dodatkowych urządzeń. Wystarczy, że na swoim aparacie słuchowym przełączy tryb z M na T.</w:t>
      </w:r>
    </w:p>
    <w:p w14:paraId="4042FAB4" w14:textId="7DD38754" w:rsidR="006547BA" w:rsidRPr="006547BA" w:rsidRDefault="00C21711" w:rsidP="006547BA">
      <w:pPr>
        <w:rPr>
          <w:lang w:eastAsia="pl-PL"/>
        </w:rPr>
      </w:pPr>
      <w:r>
        <w:rPr>
          <w:lang w:eastAsia="pl-PL"/>
        </w:rPr>
        <w:t xml:space="preserve">Pacjent na swoim aparacie słuchowym musi tylko </w:t>
      </w:r>
      <w:r w:rsidR="006547BA" w:rsidRPr="006547BA">
        <w:rPr>
          <w:lang w:eastAsia="pl-PL"/>
        </w:rPr>
        <w:t>przycisnąć guzik</w:t>
      </w:r>
      <w:r>
        <w:rPr>
          <w:lang w:eastAsia="pl-PL"/>
        </w:rPr>
        <w:t xml:space="preserve"> zmieniający tryb odsłuchu, tak </w:t>
      </w:r>
      <w:r w:rsidR="006547BA" w:rsidRPr="006547BA">
        <w:rPr>
          <w:lang w:eastAsia="pl-PL"/>
        </w:rPr>
        <w:t xml:space="preserve">aby </w:t>
      </w:r>
      <w:r>
        <w:rPr>
          <w:lang w:eastAsia="pl-PL"/>
        </w:rPr>
        <w:t xml:space="preserve">mógł </w:t>
      </w:r>
      <w:r w:rsidR="006547BA" w:rsidRPr="006547BA">
        <w:rPr>
          <w:lang w:eastAsia="pl-PL"/>
        </w:rPr>
        <w:t xml:space="preserve">korzystać </w:t>
      </w:r>
      <w:r>
        <w:rPr>
          <w:lang w:eastAsia="pl-PL"/>
        </w:rPr>
        <w:t>z działania pętli indukcyjnej.</w:t>
      </w:r>
    </w:p>
    <w:p w14:paraId="4C589904" w14:textId="1C91006E" w:rsidR="006547BA" w:rsidRDefault="00C21711" w:rsidP="006547BA">
      <w:r>
        <w:t xml:space="preserve">Nie należy ustawiać przenośnej pętli indukcyjnej na </w:t>
      </w:r>
      <w:r w:rsidR="006547BA" w:rsidRPr="006547BA">
        <w:t>metalow</w:t>
      </w:r>
      <w:r>
        <w:t>ym</w:t>
      </w:r>
      <w:r w:rsidR="006547BA" w:rsidRPr="006547BA">
        <w:t xml:space="preserve"> bla</w:t>
      </w:r>
      <w:r>
        <w:t>cie, ponieważ pochłania</w:t>
      </w:r>
      <w:r w:rsidR="006547BA" w:rsidRPr="006547BA">
        <w:t xml:space="preserve"> pol</w:t>
      </w:r>
      <w:r>
        <w:t>e</w:t>
      </w:r>
      <w:r w:rsidR="006547BA" w:rsidRPr="006547BA">
        <w:t xml:space="preserve"> elektromagnetyczne wytwarzane przez pętlę</w:t>
      </w:r>
      <w:r>
        <w:t xml:space="preserve">, wtedy </w:t>
      </w:r>
      <w:r w:rsidR="006547BA" w:rsidRPr="006547BA">
        <w:t>cewka aparatu nie odbierze sygnału.</w:t>
      </w:r>
    </w:p>
    <w:p w14:paraId="09BA1C73" w14:textId="77777777" w:rsidR="00C21711" w:rsidRDefault="00C21711" w:rsidP="00C21711">
      <w:pPr>
        <w:spacing w:before="0" w:after="0"/>
      </w:pPr>
      <w:r>
        <w:t>Pracownik szpitala powinien zapoznać się z instrukcją obsługi przenośnej pętli indukcyjnej</w:t>
      </w:r>
    </w:p>
    <w:p w14:paraId="0F71E728" w14:textId="77777777" w:rsidR="00A20329" w:rsidRDefault="00C21711" w:rsidP="00A20329">
      <w:pPr>
        <w:spacing w:before="0" w:after="0"/>
      </w:pPr>
      <w:r>
        <w:t>i odbyć z tego zakresu szkolenie stanowiskowe.</w:t>
      </w:r>
      <w:bookmarkStart w:id="0" w:name="_Hlk140096363"/>
    </w:p>
    <w:p w14:paraId="1BCDC22C" w14:textId="77DD0127" w:rsidR="00A20329" w:rsidRDefault="00A20329" w:rsidP="00A20329">
      <w:pPr>
        <w:rPr>
          <w:lang w:eastAsia="pl-PL"/>
        </w:rPr>
      </w:pPr>
      <w:r>
        <w:lastRenderedPageBreak/>
        <w:t>Stanowisko z pętlą indukcyjną powinno zostać oznaczone specjalną tabliczką lub naklejką,</w:t>
      </w:r>
      <w:r w:rsidRPr="00A20329">
        <w:rPr>
          <w:lang w:eastAsia="pl-PL"/>
        </w:rPr>
        <w:t xml:space="preserve"> </w:t>
      </w:r>
      <w:r>
        <w:rPr>
          <w:lang w:eastAsia="pl-PL"/>
        </w:rPr>
        <w:t xml:space="preserve">na której widać </w:t>
      </w:r>
      <w:r w:rsidRPr="004F1B79">
        <w:rPr>
          <w:lang w:eastAsia="pl-PL"/>
        </w:rPr>
        <w:t xml:space="preserve">przekreślone ucho z literą T na niebieskim tle. </w:t>
      </w:r>
    </w:p>
    <w:p w14:paraId="0DA56057" w14:textId="32FF4E03" w:rsidR="00457E2C" w:rsidRDefault="00457E2C" w:rsidP="00A20329">
      <w:pPr>
        <w:rPr>
          <w:lang w:eastAsia="pl-PL"/>
        </w:rPr>
      </w:pPr>
      <w:r>
        <w:rPr>
          <w:lang w:eastAsia="pl-PL"/>
        </w:rPr>
        <w:t>Pętla indukcyjna na danym stanowisku powinna być przez cały czas włączona.</w:t>
      </w:r>
    </w:p>
    <w:p w14:paraId="245D7CCC" w14:textId="1D1A27B4" w:rsidR="006F770A" w:rsidRDefault="006F770A" w:rsidP="00A20329">
      <w:pPr>
        <w:pStyle w:val="Nagwek2"/>
      </w:pPr>
      <w:r>
        <w:t>Przenośne pętle indukcyjne znajdują się w:</w:t>
      </w:r>
    </w:p>
    <w:p w14:paraId="00F8ED0D" w14:textId="687CFCB0" w:rsidR="006F770A" w:rsidRDefault="006F770A" w:rsidP="006F770A">
      <w:pPr>
        <w:pStyle w:val="Akapitzlist"/>
        <w:numPr>
          <w:ilvl w:val="0"/>
          <w:numId w:val="3"/>
        </w:numPr>
      </w:pPr>
      <w:r>
        <w:t>izbie przyjęć,</w:t>
      </w:r>
    </w:p>
    <w:p w14:paraId="46DE11F2" w14:textId="77777777" w:rsidR="006F770A" w:rsidRDefault="006F770A" w:rsidP="006F770A">
      <w:pPr>
        <w:pStyle w:val="Akapitzlist"/>
        <w:numPr>
          <w:ilvl w:val="0"/>
          <w:numId w:val="3"/>
        </w:numPr>
      </w:pPr>
      <w:r>
        <w:t>na każdym oddziale szpitalnym,</w:t>
      </w:r>
    </w:p>
    <w:p w14:paraId="70CFED41" w14:textId="2D99FE7A" w:rsidR="006F770A" w:rsidRDefault="006F770A" w:rsidP="006F770A">
      <w:pPr>
        <w:pStyle w:val="Akapitzlist"/>
        <w:numPr>
          <w:ilvl w:val="0"/>
          <w:numId w:val="3"/>
        </w:numPr>
      </w:pPr>
      <w:r>
        <w:t xml:space="preserve"> sali dydaktycznej na parterze,</w:t>
      </w:r>
    </w:p>
    <w:p w14:paraId="26675E98" w14:textId="2968DCA8" w:rsidR="002F75B1" w:rsidRDefault="002F75B1" w:rsidP="002F75B1">
      <w:pPr>
        <w:pStyle w:val="Akapitzlist"/>
        <w:numPr>
          <w:ilvl w:val="0"/>
          <w:numId w:val="3"/>
        </w:numPr>
      </w:pPr>
      <w:r>
        <w:t>w poradni Chorób Płuc i Gruźlicy</w:t>
      </w:r>
    </w:p>
    <w:bookmarkEnd w:id="0"/>
    <w:p w14:paraId="290AD0ED" w14:textId="110DC543" w:rsidR="00962CB7" w:rsidRDefault="00962CB7" w:rsidP="00DA0601">
      <w:r>
        <w:br w:type="page"/>
      </w:r>
    </w:p>
    <w:p w14:paraId="58556106" w14:textId="477D0BB9" w:rsidR="00DA0601" w:rsidRPr="005D4222" w:rsidRDefault="00596C95" w:rsidP="005D4222">
      <w:pPr>
        <w:pStyle w:val="Nagwek1"/>
        <w:jc w:val="center"/>
        <w:rPr>
          <w:b/>
          <w:bCs/>
        </w:rPr>
      </w:pPr>
      <w:r w:rsidRPr="005D4222">
        <w:rPr>
          <w:b/>
          <w:bCs/>
        </w:rPr>
        <w:lastRenderedPageBreak/>
        <w:t xml:space="preserve">Procedura nr </w:t>
      </w:r>
      <w:r w:rsidR="00E67515" w:rsidRPr="005D4222">
        <w:rPr>
          <w:b/>
          <w:bCs/>
        </w:rPr>
        <w:t>4</w:t>
      </w:r>
      <w:r w:rsidRPr="005D4222">
        <w:rPr>
          <w:b/>
          <w:bCs/>
        </w:rPr>
        <w:t xml:space="preserve"> – Stosowanie pętli indukcyjnej w SP ZOZ Szpital Specjalistyczny MSWiA w Głuchołazach im. św. Jana Pawła II</w:t>
      </w:r>
    </w:p>
    <w:p w14:paraId="6656881C" w14:textId="3B7A3B11" w:rsidR="00DA0601" w:rsidRPr="005D4222" w:rsidRDefault="00DA0601" w:rsidP="005D4222">
      <w:pPr>
        <w:pStyle w:val="Nagwek1"/>
        <w:jc w:val="center"/>
        <w:rPr>
          <w:b/>
          <w:bCs/>
        </w:rPr>
      </w:pPr>
      <w:r w:rsidRPr="005D4222">
        <w:rPr>
          <w:b/>
          <w:bCs/>
        </w:rPr>
        <w:t>Procedura dla pacjenta</w:t>
      </w:r>
    </w:p>
    <w:p w14:paraId="2B570E66" w14:textId="49CE42E2" w:rsidR="00DA0601" w:rsidRDefault="00ED1B95" w:rsidP="004F1B79">
      <w:pPr>
        <w:pStyle w:val="Nagwek1"/>
      </w:pPr>
      <w:r>
        <w:t xml:space="preserve">Czy wiesz co to </w:t>
      </w:r>
      <w:r w:rsidR="00DA0601">
        <w:t>jest pętla indukcyjna?</w:t>
      </w:r>
    </w:p>
    <w:p w14:paraId="4BC7F80A" w14:textId="77777777" w:rsidR="00DA0601" w:rsidRDefault="00DA0601" w:rsidP="00711B0F">
      <w:pPr>
        <w:spacing w:before="0" w:after="0"/>
        <w:rPr>
          <w:lang w:eastAsia="pl-PL"/>
        </w:rPr>
      </w:pPr>
      <w:r w:rsidRPr="00DA0601">
        <w:rPr>
          <w:lang w:eastAsia="pl-PL"/>
        </w:rPr>
        <w:t xml:space="preserve">Pętla indukcyjna </w:t>
      </w:r>
      <w:r>
        <w:rPr>
          <w:lang w:eastAsia="pl-PL"/>
        </w:rPr>
        <w:t xml:space="preserve">to urządzenie, które daje </w:t>
      </w:r>
      <w:r w:rsidRPr="00DA0601">
        <w:rPr>
          <w:lang w:eastAsia="pl-PL"/>
        </w:rPr>
        <w:t xml:space="preserve">wsparcie </w:t>
      </w:r>
      <w:r>
        <w:rPr>
          <w:lang w:eastAsia="pl-PL"/>
        </w:rPr>
        <w:t>osobom</w:t>
      </w:r>
      <w:r w:rsidRPr="00DA0601">
        <w:rPr>
          <w:lang w:eastAsia="pl-PL"/>
        </w:rPr>
        <w:t xml:space="preserve"> korzys</w:t>
      </w:r>
      <w:r>
        <w:rPr>
          <w:lang w:eastAsia="pl-PL"/>
        </w:rPr>
        <w:t xml:space="preserve">tającym </w:t>
      </w:r>
      <w:r w:rsidRPr="00DA0601">
        <w:rPr>
          <w:lang w:eastAsia="pl-PL"/>
        </w:rPr>
        <w:t>z aparatów słuchowych oraz implantów ślimakowych</w:t>
      </w:r>
      <w:r>
        <w:rPr>
          <w:lang w:eastAsia="pl-PL"/>
        </w:rPr>
        <w:t>.</w:t>
      </w:r>
    </w:p>
    <w:p w14:paraId="69A614F7" w14:textId="5CC1CBB9" w:rsidR="00DA0601" w:rsidRDefault="00DA0601" w:rsidP="00711B0F">
      <w:pPr>
        <w:spacing w:before="0" w:after="0"/>
        <w:rPr>
          <w:lang w:eastAsia="pl-PL"/>
        </w:rPr>
      </w:pPr>
      <w:r>
        <w:rPr>
          <w:lang w:eastAsia="pl-PL"/>
        </w:rPr>
        <w:t xml:space="preserve">Urządzenie to zmienia dźwięk na fale elektromagnetyczne i </w:t>
      </w:r>
      <w:r w:rsidR="004F1B79" w:rsidRPr="00DA0601">
        <w:rPr>
          <w:lang w:eastAsia="pl-PL"/>
        </w:rPr>
        <w:t>przekazuje wzmocniony i</w:t>
      </w:r>
      <w:r w:rsidR="00711B0F">
        <w:rPr>
          <w:lang w:eastAsia="pl-PL"/>
        </w:rPr>
        <w:t> </w:t>
      </w:r>
      <w:r w:rsidR="004F1B79" w:rsidRPr="00DA0601">
        <w:rPr>
          <w:lang w:eastAsia="pl-PL"/>
        </w:rPr>
        <w:t>przetworzony sygnał bezprzewodowo</w:t>
      </w:r>
      <w:r w:rsidR="004F1B79">
        <w:rPr>
          <w:lang w:eastAsia="pl-PL"/>
        </w:rPr>
        <w:t xml:space="preserve"> do aparatu słuchowego lub implantu, którego używasz. U</w:t>
      </w:r>
      <w:r>
        <w:rPr>
          <w:lang w:eastAsia="pl-PL"/>
        </w:rPr>
        <w:t xml:space="preserve">łatwia </w:t>
      </w:r>
      <w:r w:rsidR="004F1B79">
        <w:rPr>
          <w:lang w:eastAsia="pl-PL"/>
        </w:rPr>
        <w:t xml:space="preserve">to </w:t>
      </w:r>
      <w:r>
        <w:rPr>
          <w:lang w:eastAsia="pl-PL"/>
        </w:rPr>
        <w:t>słyszenie i</w:t>
      </w:r>
      <w:r w:rsidRPr="00DA0601">
        <w:rPr>
          <w:lang w:eastAsia="pl-PL"/>
        </w:rPr>
        <w:t xml:space="preserve"> rozumienie mowy, co jest szczególnie istotne w miejscach </w:t>
      </w:r>
      <w:r>
        <w:rPr>
          <w:lang w:eastAsia="pl-PL"/>
        </w:rPr>
        <w:t>gdzie przebywa dużo ludzi</w:t>
      </w:r>
      <w:r w:rsidRPr="00DA0601">
        <w:rPr>
          <w:lang w:eastAsia="pl-PL"/>
        </w:rPr>
        <w:t xml:space="preserve">. </w:t>
      </w:r>
    </w:p>
    <w:p w14:paraId="306DCB73" w14:textId="11E6EF69" w:rsidR="00DA0601" w:rsidRPr="00DA0601" w:rsidRDefault="00DA0601" w:rsidP="00711B0F">
      <w:pPr>
        <w:spacing w:before="0" w:after="0"/>
        <w:rPr>
          <w:szCs w:val="24"/>
          <w:lang w:eastAsia="pl-PL"/>
        </w:rPr>
      </w:pPr>
      <w:r>
        <w:rPr>
          <w:lang w:eastAsia="pl-PL"/>
        </w:rPr>
        <w:t>Pacjenci, którzy mają</w:t>
      </w:r>
      <w:r w:rsidRPr="00DA0601">
        <w:rPr>
          <w:lang w:eastAsia="pl-PL"/>
        </w:rPr>
        <w:t xml:space="preserve"> aparat</w:t>
      </w:r>
      <w:r>
        <w:rPr>
          <w:lang w:eastAsia="pl-PL"/>
        </w:rPr>
        <w:t xml:space="preserve">y słuchowe </w:t>
      </w:r>
      <w:r w:rsidRPr="00DA0601">
        <w:rPr>
          <w:lang w:eastAsia="pl-PL"/>
        </w:rPr>
        <w:t xml:space="preserve">lub </w:t>
      </w:r>
      <w:r>
        <w:rPr>
          <w:lang w:eastAsia="pl-PL"/>
        </w:rPr>
        <w:t xml:space="preserve">korzystają z </w:t>
      </w:r>
      <w:r w:rsidRPr="00DA0601">
        <w:rPr>
          <w:lang w:eastAsia="pl-PL"/>
        </w:rPr>
        <w:t>implantów mają często trudność z</w:t>
      </w:r>
      <w:r w:rsidR="00711B0F">
        <w:rPr>
          <w:lang w:eastAsia="pl-PL"/>
        </w:rPr>
        <w:t> </w:t>
      </w:r>
      <w:r w:rsidRPr="00DA0601">
        <w:rPr>
          <w:lang w:eastAsia="pl-PL"/>
        </w:rPr>
        <w:t>rozumieniem mowy</w:t>
      </w:r>
      <w:r>
        <w:rPr>
          <w:lang w:eastAsia="pl-PL"/>
        </w:rPr>
        <w:t>. Zdarza się to dlatego, bo</w:t>
      </w:r>
      <w:r w:rsidR="00711B0F">
        <w:rPr>
          <w:lang w:eastAsia="pl-PL"/>
        </w:rPr>
        <w:t xml:space="preserve"> </w:t>
      </w:r>
      <w:r w:rsidRPr="00DA0601">
        <w:rPr>
          <w:lang w:eastAsia="pl-PL"/>
        </w:rPr>
        <w:t xml:space="preserve">urządzenia te wzmacniają wszystkie dźwięki, również </w:t>
      </w:r>
      <w:r>
        <w:rPr>
          <w:lang w:eastAsia="pl-PL"/>
        </w:rPr>
        <w:t xml:space="preserve">te </w:t>
      </w:r>
      <w:r w:rsidRPr="00DA0601">
        <w:rPr>
          <w:lang w:eastAsia="pl-PL"/>
        </w:rPr>
        <w:t xml:space="preserve">zakłócające mowę, </w:t>
      </w:r>
      <w:r>
        <w:rPr>
          <w:lang w:eastAsia="pl-PL"/>
        </w:rPr>
        <w:t>na przykład</w:t>
      </w:r>
      <w:r w:rsidRPr="00DA0601">
        <w:rPr>
          <w:lang w:eastAsia="pl-PL"/>
        </w:rPr>
        <w:t xml:space="preserve"> różnego rodzaju szumy.</w:t>
      </w:r>
      <w:r w:rsidR="00082136">
        <w:rPr>
          <w:lang w:eastAsia="pl-PL"/>
        </w:rPr>
        <w:t xml:space="preserve"> Dlatego warto użyć pętli indukcyjnej.</w:t>
      </w:r>
    </w:p>
    <w:p w14:paraId="648548D5" w14:textId="2337944C" w:rsidR="004F1B79" w:rsidRDefault="00DA0601" w:rsidP="004F1B79">
      <w:pPr>
        <w:spacing w:before="0" w:after="0"/>
        <w:rPr>
          <w:lang w:eastAsia="pl-PL"/>
        </w:rPr>
      </w:pPr>
      <w:r w:rsidRPr="00DA0601">
        <w:rPr>
          <w:lang w:eastAsia="pl-PL"/>
        </w:rPr>
        <w:t xml:space="preserve">Działanie pętli </w:t>
      </w:r>
      <w:r>
        <w:rPr>
          <w:lang w:eastAsia="pl-PL"/>
        </w:rPr>
        <w:t xml:space="preserve">indukcyjnej </w:t>
      </w:r>
      <w:r w:rsidRPr="00DA0601">
        <w:rPr>
          <w:lang w:eastAsia="pl-PL"/>
        </w:rPr>
        <w:t xml:space="preserve">polega na wyciszeniu </w:t>
      </w:r>
      <w:r>
        <w:rPr>
          <w:lang w:eastAsia="pl-PL"/>
        </w:rPr>
        <w:t>niepotrzebnego</w:t>
      </w:r>
      <w:r w:rsidRPr="00DA0601">
        <w:rPr>
          <w:lang w:eastAsia="pl-PL"/>
        </w:rPr>
        <w:t xml:space="preserve"> </w:t>
      </w:r>
      <w:r>
        <w:rPr>
          <w:lang w:eastAsia="pl-PL"/>
        </w:rPr>
        <w:t>dźwięku</w:t>
      </w:r>
      <w:r w:rsidR="004F1B79">
        <w:rPr>
          <w:lang w:eastAsia="pl-PL"/>
        </w:rPr>
        <w:t>, co sprawia, że</w:t>
      </w:r>
      <w:r w:rsidR="00711B0F">
        <w:rPr>
          <w:lang w:eastAsia="pl-PL"/>
        </w:rPr>
        <w:t xml:space="preserve"> </w:t>
      </w:r>
      <w:r w:rsidRPr="00DA0601">
        <w:rPr>
          <w:lang w:eastAsia="pl-PL"/>
        </w:rPr>
        <w:t xml:space="preserve">mowa ludzka jest lepiej słyszana i rozumiana. </w:t>
      </w:r>
    </w:p>
    <w:p w14:paraId="2C109BBF" w14:textId="05199D83" w:rsidR="004F1B79" w:rsidRDefault="00ED1B95" w:rsidP="004F1B79">
      <w:pPr>
        <w:pStyle w:val="Nagwek1"/>
        <w:rPr>
          <w:lang w:eastAsia="pl-PL"/>
        </w:rPr>
      </w:pPr>
      <w:r>
        <w:rPr>
          <w:lang w:eastAsia="pl-PL"/>
        </w:rPr>
        <w:t>Czy wiesz jak możesz s</w:t>
      </w:r>
      <w:r w:rsidR="004F1B79">
        <w:rPr>
          <w:lang w:eastAsia="pl-PL"/>
        </w:rPr>
        <w:t>korzystać z pętli indukcyjnej</w:t>
      </w:r>
      <w:r>
        <w:rPr>
          <w:lang w:eastAsia="pl-PL"/>
        </w:rPr>
        <w:t>?</w:t>
      </w:r>
    </w:p>
    <w:p w14:paraId="5D99763F" w14:textId="2640E427" w:rsidR="004F1B79" w:rsidRDefault="004F1B79" w:rsidP="004F1B79">
      <w:pPr>
        <w:spacing w:before="0" w:after="0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86B70B2" wp14:editId="699C4BB6">
            <wp:extent cx="1197365" cy="1181100"/>
            <wp:effectExtent l="0" t="0" r="3175" b="0"/>
            <wp:docPr id="1811068320" name="Obraz 1" descr="znak pętli indukcyj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068320" name="Obraz 1" descr="znak pętli indukcyj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58" cy="118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D4530" w14:textId="637B416B" w:rsidR="004F1B79" w:rsidRDefault="004F1B79" w:rsidP="004F1B79">
      <w:pPr>
        <w:rPr>
          <w:lang w:eastAsia="pl-PL"/>
        </w:rPr>
      </w:pPr>
      <w:r>
        <w:rPr>
          <w:lang w:eastAsia="pl-PL"/>
        </w:rPr>
        <w:t>W naszym szpitalu jest kilka przenośnych pętli indukcyjnych</w:t>
      </w:r>
      <w:r w:rsidR="00082136">
        <w:rPr>
          <w:lang w:eastAsia="pl-PL"/>
        </w:rPr>
        <w:t>.</w:t>
      </w:r>
      <w:r>
        <w:rPr>
          <w:lang w:eastAsia="pl-PL"/>
        </w:rPr>
        <w:t xml:space="preserve"> </w:t>
      </w:r>
      <w:r w:rsidRPr="004F1B79">
        <w:rPr>
          <w:lang w:eastAsia="pl-PL"/>
        </w:rPr>
        <w:t>Stanowiska</w:t>
      </w:r>
      <w:r w:rsidR="00711B0F">
        <w:rPr>
          <w:lang w:eastAsia="pl-PL"/>
        </w:rPr>
        <w:t xml:space="preserve"> </w:t>
      </w:r>
      <w:r w:rsidRPr="004F1B79">
        <w:rPr>
          <w:lang w:eastAsia="pl-PL"/>
        </w:rPr>
        <w:t>z</w:t>
      </w:r>
      <w:r w:rsidR="00711B0F">
        <w:rPr>
          <w:lang w:eastAsia="pl-PL"/>
        </w:rPr>
        <w:t> </w:t>
      </w:r>
      <w:r w:rsidRPr="004F1B79">
        <w:rPr>
          <w:lang w:eastAsia="pl-PL"/>
        </w:rPr>
        <w:t xml:space="preserve">pętlą indukcyjną są oznakowane </w:t>
      </w:r>
      <w:r>
        <w:rPr>
          <w:lang w:eastAsia="pl-PL"/>
        </w:rPr>
        <w:t xml:space="preserve">specjalną tabliczką lub naklejką, na której widać </w:t>
      </w:r>
      <w:r w:rsidRPr="004F1B79">
        <w:rPr>
          <w:lang w:eastAsia="pl-PL"/>
        </w:rPr>
        <w:t xml:space="preserve">przekreślone ucho z literą T na niebieskim tle. </w:t>
      </w:r>
    </w:p>
    <w:p w14:paraId="227E5211" w14:textId="1A76D62A" w:rsidR="004F1B79" w:rsidRDefault="00413223" w:rsidP="004F1B79">
      <w:pPr>
        <w:rPr>
          <w:lang w:eastAsia="pl-PL"/>
        </w:rPr>
      </w:pPr>
      <w:r>
        <w:rPr>
          <w:lang w:eastAsia="pl-PL"/>
        </w:rPr>
        <w:t xml:space="preserve">Jeśli chcesz skorzystać z pętli zasygnalizuj to pracownikowi szpitala w punkcie oznaczonym tabliczką. </w:t>
      </w:r>
      <w:r w:rsidR="00A20329">
        <w:rPr>
          <w:lang w:eastAsia="pl-PL"/>
        </w:rPr>
        <w:t xml:space="preserve">Pętla indukcyjna na danym stanowisku powinna być przez cały czas włączona. </w:t>
      </w:r>
      <w:r>
        <w:rPr>
          <w:lang w:eastAsia="pl-PL"/>
        </w:rPr>
        <w:lastRenderedPageBreak/>
        <w:t>Następnie</w:t>
      </w:r>
      <w:r w:rsidR="004F1B79" w:rsidRPr="004F1B79">
        <w:rPr>
          <w:lang w:eastAsia="pl-PL"/>
        </w:rPr>
        <w:t xml:space="preserve"> przełącz</w:t>
      </w:r>
      <w:r>
        <w:rPr>
          <w:lang w:eastAsia="pl-PL"/>
        </w:rPr>
        <w:t xml:space="preserve"> </w:t>
      </w:r>
      <w:r w:rsidR="004F1B79" w:rsidRPr="004F1B79">
        <w:rPr>
          <w:lang w:eastAsia="pl-PL"/>
        </w:rPr>
        <w:t>swój aparat na program T (posiada go większość aparatów) oraz sta</w:t>
      </w:r>
      <w:r>
        <w:rPr>
          <w:lang w:eastAsia="pl-PL"/>
        </w:rPr>
        <w:t>ń</w:t>
      </w:r>
      <w:r w:rsidR="004F1B79" w:rsidRPr="004F1B79">
        <w:rPr>
          <w:lang w:eastAsia="pl-PL"/>
        </w:rPr>
        <w:t xml:space="preserve"> naprzeciwko oznakowanego stanowiska. </w:t>
      </w:r>
    </w:p>
    <w:p w14:paraId="56511913" w14:textId="77777777" w:rsidR="00413223" w:rsidRDefault="004F1B79" w:rsidP="004F1B79">
      <w:pPr>
        <w:rPr>
          <w:lang w:eastAsia="pl-PL"/>
        </w:rPr>
      </w:pPr>
      <w:r w:rsidRPr="004F1B79">
        <w:rPr>
          <w:lang w:eastAsia="pl-PL"/>
        </w:rPr>
        <w:t xml:space="preserve">I </w:t>
      </w:r>
      <w:r w:rsidR="00413223">
        <w:rPr>
          <w:lang w:eastAsia="pl-PL"/>
        </w:rPr>
        <w:t>to wszystko.</w:t>
      </w:r>
    </w:p>
    <w:p w14:paraId="16BC2385" w14:textId="68A371A2" w:rsidR="004F1B79" w:rsidRDefault="00413223" w:rsidP="007B293B">
      <w:pPr>
        <w:rPr>
          <w:lang w:eastAsia="pl-PL"/>
        </w:rPr>
      </w:pPr>
      <w:r>
        <w:rPr>
          <w:lang w:eastAsia="pl-PL"/>
        </w:rPr>
        <w:t>Teraz jesteś gotowy</w:t>
      </w:r>
      <w:r w:rsidR="00711B0F">
        <w:rPr>
          <w:lang w:eastAsia="pl-PL"/>
        </w:rPr>
        <w:t xml:space="preserve"> </w:t>
      </w:r>
      <w:r>
        <w:rPr>
          <w:lang w:eastAsia="pl-PL"/>
        </w:rPr>
        <w:t xml:space="preserve">i możesz </w:t>
      </w:r>
      <w:r w:rsidR="004F1B79" w:rsidRPr="004F1B79">
        <w:rPr>
          <w:lang w:eastAsia="pl-PL"/>
        </w:rPr>
        <w:t>rozmawiać</w:t>
      </w:r>
      <w:r>
        <w:rPr>
          <w:lang w:eastAsia="pl-PL"/>
        </w:rPr>
        <w:t>.</w:t>
      </w:r>
    </w:p>
    <w:p w14:paraId="35CAFE03" w14:textId="4FB1FCFF" w:rsidR="00DA0601" w:rsidRDefault="00ED1B95" w:rsidP="00413223">
      <w:pPr>
        <w:pStyle w:val="Nagwek1"/>
      </w:pPr>
      <w:r>
        <w:t>Czy wiesz w</w:t>
      </w:r>
      <w:r w:rsidR="004F1B79">
        <w:t xml:space="preserve"> jakich miejscach znajdują się pętle indukcyjne</w:t>
      </w:r>
      <w:r>
        <w:t>?</w:t>
      </w:r>
    </w:p>
    <w:p w14:paraId="4707B3C9" w14:textId="2B283210" w:rsidR="00413223" w:rsidRDefault="00413223" w:rsidP="00413223">
      <w:pPr>
        <w:spacing w:before="0" w:after="0"/>
      </w:pPr>
      <w:r>
        <w:t>W budynku szpitala przenośne pętle indukcyjne znajdują się w:</w:t>
      </w:r>
    </w:p>
    <w:p w14:paraId="357AE78C" w14:textId="77777777" w:rsidR="00EF6D5D" w:rsidRDefault="00EF6D5D" w:rsidP="00EF6D5D">
      <w:pPr>
        <w:pStyle w:val="Akapitzlist"/>
        <w:numPr>
          <w:ilvl w:val="0"/>
          <w:numId w:val="8"/>
        </w:numPr>
      </w:pPr>
      <w:r>
        <w:t>izbie przyjęć,</w:t>
      </w:r>
    </w:p>
    <w:p w14:paraId="4711C6AB" w14:textId="77777777" w:rsidR="00EF6D5D" w:rsidRDefault="00EF6D5D" w:rsidP="00EF6D5D">
      <w:pPr>
        <w:pStyle w:val="Akapitzlist"/>
        <w:numPr>
          <w:ilvl w:val="0"/>
          <w:numId w:val="8"/>
        </w:numPr>
      </w:pPr>
      <w:r>
        <w:t>na każdym oddziale szpitalnym,</w:t>
      </w:r>
    </w:p>
    <w:p w14:paraId="0FFF5BAD" w14:textId="77777777" w:rsidR="00EF6D5D" w:rsidRDefault="00EF6D5D" w:rsidP="00EF6D5D">
      <w:pPr>
        <w:pStyle w:val="Akapitzlist"/>
        <w:numPr>
          <w:ilvl w:val="0"/>
          <w:numId w:val="8"/>
        </w:numPr>
      </w:pPr>
      <w:r>
        <w:t xml:space="preserve"> sali dydaktycznej na parterze,</w:t>
      </w:r>
    </w:p>
    <w:p w14:paraId="526CAF3F" w14:textId="77777777" w:rsidR="00EF6D5D" w:rsidRDefault="00EF6D5D" w:rsidP="00EF6D5D">
      <w:pPr>
        <w:pStyle w:val="Akapitzlist"/>
        <w:numPr>
          <w:ilvl w:val="0"/>
          <w:numId w:val="8"/>
        </w:numPr>
      </w:pPr>
      <w:r>
        <w:t>w poradni Chorób Płuc i Gruźlicy</w:t>
      </w:r>
    </w:p>
    <w:p w14:paraId="0B14E75D" w14:textId="0AA4E6F8" w:rsidR="003923EC" w:rsidRPr="003923EC" w:rsidRDefault="003923EC" w:rsidP="003923EC">
      <w:pPr>
        <w:rPr>
          <w:rFonts w:ascii="Calibri" w:eastAsia="Calibri" w:hAnsi="Calibri" w:cs="Times New Roman"/>
        </w:rPr>
      </w:pPr>
      <w:r w:rsidRPr="003923EC">
        <w:rPr>
          <w:rFonts w:ascii="Calibri" w:eastAsia="Calibri" w:hAnsi="Calibri" w:cs="Times New Roman"/>
        </w:rPr>
        <w:t>Opracowanie: dr n. med. Agnieszka Wolińska- Grabowska</w:t>
      </w:r>
    </w:p>
    <w:p w14:paraId="3B216AE8" w14:textId="77777777" w:rsidR="007D7E7F" w:rsidRPr="007D7E7F" w:rsidRDefault="007D7E7F" w:rsidP="004F1B79">
      <w:pPr>
        <w:spacing w:before="0" w:after="0"/>
      </w:pPr>
    </w:p>
    <w:sectPr w:rsidR="007D7E7F" w:rsidRPr="007D7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D3F6" w14:textId="77777777" w:rsidR="0003331F" w:rsidRDefault="0003331F" w:rsidP="00E723A5">
      <w:pPr>
        <w:spacing w:before="0" w:after="0" w:line="240" w:lineRule="auto"/>
      </w:pPr>
      <w:r>
        <w:separator/>
      </w:r>
    </w:p>
  </w:endnote>
  <w:endnote w:type="continuationSeparator" w:id="0">
    <w:p w14:paraId="52C13AB7" w14:textId="77777777" w:rsidR="0003331F" w:rsidRDefault="0003331F" w:rsidP="00E72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A8C" w14:textId="77777777" w:rsidR="00570FD2" w:rsidRDefault="00570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105380"/>
      <w:docPartObj>
        <w:docPartGallery w:val="Page Numbers (Bottom of Page)"/>
        <w:docPartUnique/>
      </w:docPartObj>
    </w:sdtPr>
    <w:sdtContent>
      <w:p w14:paraId="5942297C" w14:textId="7BCCD0C4" w:rsidR="00570FD2" w:rsidRDefault="00570FD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69E8553" w14:textId="77777777" w:rsidR="00570FD2" w:rsidRDefault="00570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9A31" w14:textId="77777777" w:rsidR="00570FD2" w:rsidRDefault="00570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782C" w14:textId="77777777" w:rsidR="0003331F" w:rsidRDefault="0003331F" w:rsidP="00E723A5">
      <w:pPr>
        <w:spacing w:before="0" w:after="0" w:line="240" w:lineRule="auto"/>
      </w:pPr>
      <w:r>
        <w:separator/>
      </w:r>
    </w:p>
  </w:footnote>
  <w:footnote w:type="continuationSeparator" w:id="0">
    <w:p w14:paraId="5349C92B" w14:textId="77777777" w:rsidR="0003331F" w:rsidRDefault="0003331F" w:rsidP="00E72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6CE9" w14:textId="77777777" w:rsidR="00570FD2" w:rsidRDefault="00570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43A4" w14:textId="089670DF" w:rsidR="00570FD2" w:rsidRDefault="00570FD2">
    <w:pPr>
      <w:pStyle w:val="Nagwek"/>
    </w:pPr>
    <w:r>
      <w:rPr>
        <w:noProof/>
      </w:rPr>
      <w:drawing>
        <wp:inline distT="0" distB="0" distL="0" distR="0" wp14:anchorId="0E74DBFA" wp14:editId="3427CBCE">
          <wp:extent cx="5584190" cy="567055"/>
          <wp:effectExtent l="0" t="0" r="0" b="4445"/>
          <wp:docPr id="13888335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3357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B7E6" w14:textId="77777777" w:rsidR="00570FD2" w:rsidRDefault="00570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4B"/>
    <w:multiLevelType w:val="hybridMultilevel"/>
    <w:tmpl w:val="13B44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E5"/>
    <w:multiLevelType w:val="hybridMultilevel"/>
    <w:tmpl w:val="13B44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EE4"/>
    <w:multiLevelType w:val="hybridMultilevel"/>
    <w:tmpl w:val="DBD2A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85D"/>
    <w:multiLevelType w:val="hybridMultilevel"/>
    <w:tmpl w:val="22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E4F72"/>
    <w:multiLevelType w:val="hybridMultilevel"/>
    <w:tmpl w:val="00645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6B5C"/>
    <w:multiLevelType w:val="hybridMultilevel"/>
    <w:tmpl w:val="108A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6168"/>
    <w:multiLevelType w:val="hybridMultilevel"/>
    <w:tmpl w:val="AF5AB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B6F29"/>
    <w:multiLevelType w:val="hybridMultilevel"/>
    <w:tmpl w:val="62C6AC74"/>
    <w:lvl w:ilvl="0" w:tplc="ECB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193544">
    <w:abstractNumId w:val="3"/>
  </w:num>
  <w:num w:numId="2" w16cid:durableId="58479644">
    <w:abstractNumId w:val="7"/>
  </w:num>
  <w:num w:numId="3" w16cid:durableId="825320368">
    <w:abstractNumId w:val="1"/>
  </w:num>
  <w:num w:numId="4" w16cid:durableId="354229423">
    <w:abstractNumId w:val="6"/>
  </w:num>
  <w:num w:numId="5" w16cid:durableId="1459959281">
    <w:abstractNumId w:val="2"/>
  </w:num>
  <w:num w:numId="6" w16cid:durableId="32317931">
    <w:abstractNumId w:val="4"/>
  </w:num>
  <w:num w:numId="7" w16cid:durableId="517039416">
    <w:abstractNumId w:val="5"/>
  </w:num>
  <w:num w:numId="8" w16cid:durableId="4461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011DF7"/>
    <w:rsid w:val="0003331F"/>
    <w:rsid w:val="00082136"/>
    <w:rsid w:val="001866BC"/>
    <w:rsid w:val="00265492"/>
    <w:rsid w:val="002F75B1"/>
    <w:rsid w:val="00362377"/>
    <w:rsid w:val="00375D99"/>
    <w:rsid w:val="003923EC"/>
    <w:rsid w:val="003B28D8"/>
    <w:rsid w:val="003B7712"/>
    <w:rsid w:val="00413223"/>
    <w:rsid w:val="00434AD8"/>
    <w:rsid w:val="00457E2C"/>
    <w:rsid w:val="004E57CC"/>
    <w:rsid w:val="004F1B79"/>
    <w:rsid w:val="005259CA"/>
    <w:rsid w:val="00545D05"/>
    <w:rsid w:val="00570FD2"/>
    <w:rsid w:val="00596C95"/>
    <w:rsid w:val="005B4BD0"/>
    <w:rsid w:val="005D4222"/>
    <w:rsid w:val="00637752"/>
    <w:rsid w:val="006547BA"/>
    <w:rsid w:val="006F770A"/>
    <w:rsid w:val="00711B0F"/>
    <w:rsid w:val="007B293B"/>
    <w:rsid w:val="007D58EC"/>
    <w:rsid w:val="007D7E7F"/>
    <w:rsid w:val="008E1668"/>
    <w:rsid w:val="00930832"/>
    <w:rsid w:val="00962CB7"/>
    <w:rsid w:val="009A5D87"/>
    <w:rsid w:val="00A20329"/>
    <w:rsid w:val="00A64183"/>
    <w:rsid w:val="00B91AFB"/>
    <w:rsid w:val="00B96811"/>
    <w:rsid w:val="00BA7AE6"/>
    <w:rsid w:val="00C21711"/>
    <w:rsid w:val="00C616EA"/>
    <w:rsid w:val="00CC0EB2"/>
    <w:rsid w:val="00CC40A3"/>
    <w:rsid w:val="00D56C37"/>
    <w:rsid w:val="00DA0601"/>
    <w:rsid w:val="00DA2EB4"/>
    <w:rsid w:val="00E334BF"/>
    <w:rsid w:val="00E67515"/>
    <w:rsid w:val="00E723A5"/>
    <w:rsid w:val="00ED1B95"/>
    <w:rsid w:val="00EF6D5D"/>
    <w:rsid w:val="00F62E3F"/>
    <w:rsid w:val="00FD3A3F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FEE"/>
  <w15:chartTrackingRefBased/>
  <w15:docId w15:val="{58171A3A-83AD-4E51-BB74-2A4EB29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23"/>
    <w:pPr>
      <w:suppressAutoHyphens/>
      <w:spacing w:before="24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D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7F"/>
    <w:pPr>
      <w:keepNext/>
      <w:keepLines/>
      <w:spacing w:after="0" w:line="288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E7F"/>
    <w:pPr>
      <w:keepNext/>
      <w:keepLines/>
      <w:spacing w:after="0" w:line="288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7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D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E7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7E7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5259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A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3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0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D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0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D4E6-B376-4725-A358-E8C2113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Wolińska-Grabowska</dc:creator>
  <cp:keywords/>
  <dc:description/>
  <cp:lastModifiedBy>Administracja</cp:lastModifiedBy>
  <cp:revision>20</cp:revision>
  <dcterms:created xsi:type="dcterms:W3CDTF">2023-07-12T15:59:00Z</dcterms:created>
  <dcterms:modified xsi:type="dcterms:W3CDTF">2023-08-18T12:37:00Z</dcterms:modified>
</cp:coreProperties>
</file>