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708B" w14:textId="125C211F" w:rsidR="004E74C6" w:rsidRPr="00110A69" w:rsidRDefault="004E74C6" w:rsidP="00110A69">
      <w:pPr>
        <w:pStyle w:val="Nagwek1"/>
        <w:jc w:val="center"/>
        <w:rPr>
          <w:b/>
          <w:bCs/>
        </w:rPr>
      </w:pPr>
      <w:bookmarkStart w:id="0" w:name="_Hlk140148842"/>
      <w:r w:rsidRPr="00110A69">
        <w:rPr>
          <w:b/>
          <w:bCs/>
        </w:rPr>
        <w:t xml:space="preserve">Procedura nr 2 A – </w:t>
      </w:r>
      <w:bookmarkStart w:id="1" w:name="_Hlk140150195"/>
      <w:r w:rsidRPr="00110A69">
        <w:rPr>
          <w:b/>
          <w:bCs/>
        </w:rPr>
        <w:t>przyjęcia do szpitala osób doświadczających trwale lub okresowo trudności w komunikowaniu się oraz innych osób ze szczególnymi potrzebami</w:t>
      </w:r>
    </w:p>
    <w:bookmarkEnd w:id="1"/>
    <w:p w14:paraId="0A358E4B" w14:textId="77777777" w:rsidR="004E74C6" w:rsidRPr="00110A69" w:rsidRDefault="004E74C6" w:rsidP="00110A69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 w:rsidRPr="00110A69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Procedura dla pracowników szpitala</w:t>
      </w:r>
    </w:p>
    <w:p w14:paraId="43A08838" w14:textId="77777777" w:rsidR="004E74C6" w:rsidRDefault="004E74C6" w:rsidP="004E74C6">
      <w:pPr>
        <w:pStyle w:val="Nagwek2"/>
      </w:pPr>
      <w:r>
        <w:t>Podstawa prawna</w:t>
      </w:r>
    </w:p>
    <w:p w14:paraId="0096B64C" w14:textId="529555B6" w:rsidR="004E74C6" w:rsidRDefault="004E74C6" w:rsidP="004E74C6">
      <w:pPr>
        <w:pStyle w:val="Akapitzlist"/>
        <w:numPr>
          <w:ilvl w:val="0"/>
          <w:numId w:val="11"/>
        </w:numPr>
      </w:pPr>
      <w:r>
        <w:t>U</w:t>
      </w:r>
      <w:r w:rsidRPr="00E723A5">
        <w:t>staw</w:t>
      </w:r>
      <w:r>
        <w:t>a</w:t>
      </w:r>
      <w:r w:rsidRPr="00E723A5">
        <w:t xml:space="preserve"> z dnia 19 sierpnia 2011r. o języku migowym i innych środkach komunikowania się (t</w:t>
      </w:r>
      <w:r w:rsidR="009A5ECD">
        <w:t>j</w:t>
      </w:r>
      <w:r w:rsidRPr="00E723A5">
        <w:t>. Dz. U. z 2023 r. poz. 20)</w:t>
      </w:r>
      <w:r>
        <w:t xml:space="preserve"> </w:t>
      </w:r>
      <w:r w:rsidRPr="00E723A5">
        <w:t>reguluj</w:t>
      </w:r>
      <w:r>
        <w:t>e</w:t>
      </w:r>
      <w:r w:rsidRPr="00E723A5">
        <w:t xml:space="preserve"> zakres, zasady i sposób obsługi osób doświadczających trwale lub okresowo trudności w komunikowaniu się, zwanych „osobami uprawnionymi”.</w:t>
      </w:r>
    </w:p>
    <w:p w14:paraId="71F5BD05" w14:textId="361F1D6C" w:rsidR="00545D05" w:rsidRDefault="004E74C6" w:rsidP="003D5A50">
      <w:pPr>
        <w:pStyle w:val="Akapitzlist"/>
        <w:numPr>
          <w:ilvl w:val="0"/>
          <w:numId w:val="11"/>
        </w:numPr>
      </w:pPr>
      <w:r w:rsidRPr="00AA1FD5">
        <w:t>Ustawa z dnia 19 lipca 2019 r., o zapewnianiu dostępności osobom ze szczególnymi potrzebami (Dz. U. Z 2022 r. poz. 2240);</w:t>
      </w:r>
      <w:bookmarkEnd w:id="0"/>
    </w:p>
    <w:p w14:paraId="75AB694F" w14:textId="2CEFA7D4" w:rsidR="004E74C6" w:rsidRDefault="00CC40A3" w:rsidP="004E74C6">
      <w:pPr>
        <w:pStyle w:val="Nagwek1"/>
      </w:pPr>
      <w:bookmarkStart w:id="2" w:name="_Hlk140150467"/>
      <w:r>
        <w:t xml:space="preserve">Przyjęcie </w:t>
      </w:r>
      <w:r w:rsidR="003B7712">
        <w:t xml:space="preserve">do szpitala </w:t>
      </w:r>
      <w:r w:rsidR="004E74C6">
        <w:t xml:space="preserve">osób </w:t>
      </w:r>
      <w:r w:rsidR="004E74C6" w:rsidRPr="00B3633A">
        <w:t>doświadczających trwale lub okresowo trudności w komunikowaniu się</w:t>
      </w:r>
      <w:r w:rsidR="004E74C6">
        <w:t xml:space="preserve"> oraz innych osób ze szczególnymi potrzebami</w:t>
      </w:r>
    </w:p>
    <w:bookmarkEnd w:id="2"/>
    <w:p w14:paraId="113FEF44" w14:textId="65F927DC" w:rsidR="00CC40A3" w:rsidRDefault="00CC40A3" w:rsidP="005259CA">
      <w:pPr>
        <w:pStyle w:val="Nagwek3"/>
      </w:pPr>
      <w:r>
        <w:t>Cel procedury:</w:t>
      </w:r>
    </w:p>
    <w:p w14:paraId="2CBF67FA" w14:textId="77E55578" w:rsidR="00CC40A3" w:rsidRDefault="00CC40A3" w:rsidP="00CC40A3">
      <w:r>
        <w:t>Zapewnienie pacjentom/pacjentkom ze szczególnymi potrzebami dostępności do szpitala poprzez dostosowanie zasad i form przyjęcia do szpitala w trybie planowym zgodnie</w:t>
      </w:r>
      <w:r w:rsidR="00D71184">
        <w:t xml:space="preserve"> </w:t>
      </w:r>
      <w:r>
        <w:t>z</w:t>
      </w:r>
      <w:r w:rsidR="00D71184">
        <w:t> </w:t>
      </w:r>
      <w:r>
        <w:t>indywidualnymi potrzebami pacjentów i zaistniałymi okolicznościami zewnętrznymi.</w:t>
      </w:r>
    </w:p>
    <w:p w14:paraId="42BD7610" w14:textId="7FFCD088" w:rsidR="003D5A50" w:rsidRDefault="003D5A50" w:rsidP="00732260">
      <w:pPr>
        <w:pStyle w:val="Nagwek1"/>
      </w:pPr>
      <w:r>
        <w:t>Zalecenia dla pracowników</w:t>
      </w:r>
      <w:r w:rsidR="00847BB4">
        <w:t xml:space="preserve"> szpitala</w:t>
      </w:r>
      <w:r w:rsidR="00C37239">
        <w:t xml:space="preserve"> </w:t>
      </w:r>
      <w:r w:rsidR="00847BB4">
        <w:t xml:space="preserve">komunikujących się z </w:t>
      </w:r>
      <w:r w:rsidR="00C37239">
        <w:t>osob</w:t>
      </w:r>
      <w:r w:rsidR="00847BB4">
        <w:t>ami</w:t>
      </w:r>
      <w:r w:rsidR="00D71184">
        <w:t xml:space="preserve"> </w:t>
      </w:r>
      <w:r w:rsidR="00C37239">
        <w:t>z</w:t>
      </w:r>
      <w:r w:rsidR="00D71184">
        <w:t> </w:t>
      </w:r>
      <w:r w:rsidR="00C37239">
        <w:t>niepełnosprawnościami.</w:t>
      </w:r>
    </w:p>
    <w:p w14:paraId="6970AC70" w14:textId="74F561F4" w:rsidR="003D5A50" w:rsidRDefault="00C37239" w:rsidP="00CC40A3">
      <w:r w:rsidRPr="00C37239">
        <w:t xml:space="preserve">Zapoznaj się z paszportem do komunikacji, jeśli </w:t>
      </w:r>
      <w:r w:rsidR="00E450C2" w:rsidRPr="00C37239">
        <w:t>pacjent</w:t>
      </w:r>
      <w:r w:rsidR="003D5A50" w:rsidRPr="00C37239">
        <w:t xml:space="preserve"> </w:t>
      </w:r>
      <w:r w:rsidRPr="00C37239">
        <w:t xml:space="preserve">ci taki </w:t>
      </w:r>
      <w:r w:rsidR="00E450C2" w:rsidRPr="00C37239">
        <w:t xml:space="preserve">paszport </w:t>
      </w:r>
      <w:r w:rsidRPr="00C37239">
        <w:t>przekaże.</w:t>
      </w:r>
      <w:r w:rsidR="00D71184">
        <w:t xml:space="preserve"> </w:t>
      </w:r>
      <w:r w:rsidRPr="00C37239">
        <w:t>W</w:t>
      </w:r>
      <w:r w:rsidR="00D71184">
        <w:t> </w:t>
      </w:r>
      <w:r w:rsidRPr="00C37239">
        <w:t>paszporcie</w:t>
      </w:r>
      <w:r w:rsidR="003D5A50" w:rsidRPr="00C37239">
        <w:t xml:space="preserve"> będą znajdować się ważne informacje dotyczące oczekiwań w zakresie pomocy</w:t>
      </w:r>
      <w:r w:rsidR="00E450C2" w:rsidRPr="00C37239">
        <w:t>,</w:t>
      </w:r>
      <w:r w:rsidRPr="00C37239">
        <w:t xml:space="preserve"> </w:t>
      </w:r>
      <w:r w:rsidR="003D5A50" w:rsidRPr="00C37239">
        <w:t>sposobu komunikacji</w:t>
      </w:r>
      <w:r w:rsidR="00E450C2" w:rsidRPr="00C37239">
        <w:t xml:space="preserve"> oraz ważne informacje związane z jego stanem zdrowia i codziennym </w:t>
      </w:r>
      <w:r w:rsidR="00E450C2" w:rsidRPr="00C37239">
        <w:lastRenderedPageBreak/>
        <w:t>funkcjonowaniem</w:t>
      </w:r>
      <w:r w:rsidRPr="00C37239">
        <w:t xml:space="preserve"> pacjenta. </w:t>
      </w:r>
      <w:r w:rsidR="003D5A50" w:rsidRPr="00C37239">
        <w:t xml:space="preserve">Zapoznaj się z treścią </w:t>
      </w:r>
      <w:r w:rsidR="00E450C2" w:rsidRPr="00C37239">
        <w:t>takiego paszportu</w:t>
      </w:r>
      <w:r w:rsidR="003D5A50" w:rsidRPr="00C37239">
        <w:t xml:space="preserve"> i upewnij się, że wszystko jest dla Ciebie </w:t>
      </w:r>
      <w:r w:rsidR="00E450C2" w:rsidRPr="00C37239">
        <w:t>zrozumiałe.</w:t>
      </w:r>
    </w:p>
    <w:p w14:paraId="4E9E1E7A" w14:textId="75E7C42D" w:rsidR="00C37239" w:rsidRPr="00C37239" w:rsidRDefault="00C37239" w:rsidP="00847BB4">
      <w:pPr>
        <w:pStyle w:val="Nagwek2"/>
      </w:pPr>
      <w:r>
        <w:t>Jak należy zachowywać się w kontakcie z osobą niewidomą?</w:t>
      </w:r>
    </w:p>
    <w:p w14:paraId="6DED98EA" w14:textId="7E55A72C" w:rsidR="00E450C2" w:rsidRDefault="000B18E2" w:rsidP="00847BB4">
      <w:pPr>
        <w:pStyle w:val="Akapitzlist"/>
        <w:numPr>
          <w:ilvl w:val="0"/>
          <w:numId w:val="5"/>
        </w:numPr>
      </w:pPr>
      <w:r>
        <w:t>Kiedy witasz</w:t>
      </w:r>
      <w:r w:rsidR="003D5A50">
        <w:t xml:space="preserve"> się z </w:t>
      </w:r>
      <w:r>
        <w:t xml:space="preserve">pacjentem </w:t>
      </w:r>
      <w:r w:rsidR="003D5A50">
        <w:t>niewidom</w:t>
      </w:r>
      <w:r>
        <w:t>ym</w:t>
      </w:r>
      <w:r w:rsidR="003D5A50">
        <w:t>, przedstaw się patrząc w je</w:t>
      </w:r>
      <w:r>
        <w:t xml:space="preserve">go </w:t>
      </w:r>
      <w:r w:rsidR="003D5A50">
        <w:t xml:space="preserve">stronę, a jeśli </w:t>
      </w:r>
      <w:r>
        <w:t>pacjent</w:t>
      </w:r>
      <w:r w:rsidR="003D5A50">
        <w:t xml:space="preserve"> wyciąga dłoń – uściśnij ją. </w:t>
      </w:r>
    </w:p>
    <w:p w14:paraId="68528922" w14:textId="5D6A5191" w:rsidR="00C37239" w:rsidRDefault="000B18E2" w:rsidP="000B18E2">
      <w:pPr>
        <w:pStyle w:val="Akapitzlist"/>
        <w:numPr>
          <w:ilvl w:val="0"/>
          <w:numId w:val="5"/>
        </w:numPr>
      </w:pPr>
      <w:bookmarkStart w:id="3" w:name="_Hlk140220562"/>
      <w:r>
        <w:t xml:space="preserve">Ważne, aby zawsze </w:t>
      </w:r>
      <w:r w:rsidRPr="000B18E2">
        <w:t>zapyta</w:t>
      </w:r>
      <w:r>
        <w:t>ć pacjenta</w:t>
      </w:r>
      <w:r w:rsidRPr="000B18E2">
        <w:t>, w jaki sposób możesz pomóc.</w:t>
      </w:r>
    </w:p>
    <w:p w14:paraId="4163DAB5" w14:textId="1B901B0D" w:rsidR="00C37239" w:rsidRDefault="000B18E2" w:rsidP="00847BB4">
      <w:pPr>
        <w:pStyle w:val="Akapitzlist"/>
        <w:numPr>
          <w:ilvl w:val="0"/>
          <w:numId w:val="5"/>
        </w:numPr>
      </w:pPr>
      <w:r>
        <w:t>W swoim działaniu, nie przekonuj siebie i innych</w:t>
      </w:r>
      <w:r w:rsidR="00C37239">
        <w:t>, że wiesz, jak to zrobić.</w:t>
      </w:r>
      <w:r>
        <w:t xml:space="preserve"> </w:t>
      </w:r>
    </w:p>
    <w:bookmarkEnd w:id="3"/>
    <w:p w14:paraId="003DFCEE" w14:textId="651CF8FF" w:rsidR="000B18E2" w:rsidRDefault="000B18E2" w:rsidP="00847BB4">
      <w:pPr>
        <w:pStyle w:val="Akapitzlist"/>
        <w:numPr>
          <w:ilvl w:val="0"/>
          <w:numId w:val="5"/>
        </w:numPr>
      </w:pPr>
      <w:r>
        <w:t>Jeśli pacjent jest odwrócony, a ty zorientowałeś się, że pacjent nie słucha - dotknij go lekko w ramię.</w:t>
      </w:r>
    </w:p>
    <w:p w14:paraId="1ECCC3EF" w14:textId="33465E2C" w:rsidR="00C8495A" w:rsidRDefault="00C8495A" w:rsidP="00847BB4">
      <w:pPr>
        <w:pStyle w:val="Akapitzlist"/>
        <w:numPr>
          <w:ilvl w:val="0"/>
          <w:numId w:val="5"/>
        </w:numPr>
      </w:pPr>
      <w:r>
        <w:t xml:space="preserve">W kontakcie z </w:t>
      </w:r>
      <w:r w:rsidR="000B18E2">
        <w:t>pacjentem z</w:t>
      </w:r>
      <w:r>
        <w:t xml:space="preserve"> niepełnosprawnością wzroku i os</w:t>
      </w:r>
      <w:r w:rsidR="000B18E2">
        <w:t>obami</w:t>
      </w:r>
      <w:r>
        <w:t xml:space="preserve"> starszy</w:t>
      </w:r>
      <w:r w:rsidR="000B18E2">
        <w:t xml:space="preserve">mi </w:t>
      </w:r>
      <w:r>
        <w:t xml:space="preserve">zaproponuj </w:t>
      </w:r>
      <w:r w:rsidR="000B18E2">
        <w:t xml:space="preserve">pomoc poprzez </w:t>
      </w:r>
      <w:r>
        <w:t>podanie własnego ramienia w czasie przemieszczania się</w:t>
      </w:r>
      <w:r w:rsidR="000B18E2">
        <w:t xml:space="preserve"> po budynku szpitala, jeśli sytuacja tego wymaga.</w:t>
      </w:r>
    </w:p>
    <w:p w14:paraId="30857500" w14:textId="58375EE3" w:rsidR="00C8495A" w:rsidRDefault="000B18E2" w:rsidP="00847BB4">
      <w:pPr>
        <w:pStyle w:val="Akapitzlist"/>
        <w:numPr>
          <w:ilvl w:val="0"/>
          <w:numId w:val="5"/>
        </w:numPr>
      </w:pPr>
      <w:r>
        <w:t>Jeśli udzielasz wsparcia w przemieszczaniu pacjentowi niewidomemu nie stawaj za nim</w:t>
      </w:r>
      <w:r w:rsidR="00C8495A">
        <w:t>, tylko podążaj przed n</w:t>
      </w:r>
      <w:r>
        <w:t>im</w:t>
      </w:r>
      <w:r w:rsidR="00C8495A">
        <w:t>.</w:t>
      </w:r>
    </w:p>
    <w:p w14:paraId="42BBF5D4" w14:textId="497E3368" w:rsidR="00C8495A" w:rsidRDefault="00C8495A" w:rsidP="00847BB4">
      <w:pPr>
        <w:pStyle w:val="Akapitzlist"/>
        <w:numPr>
          <w:ilvl w:val="0"/>
          <w:numId w:val="5"/>
        </w:numPr>
      </w:pPr>
      <w:r>
        <w:t>Zwracaj pacjentowi uwagę na nierówności terenu i przeszkody na wysokości głowy.</w:t>
      </w:r>
    </w:p>
    <w:p w14:paraId="3FD2A1A7" w14:textId="0986EB16" w:rsidR="00C8495A" w:rsidRDefault="00C8495A" w:rsidP="00847BB4">
      <w:pPr>
        <w:pStyle w:val="Akapitzlist"/>
        <w:numPr>
          <w:ilvl w:val="0"/>
          <w:numId w:val="5"/>
        </w:numPr>
      </w:pPr>
      <w:r>
        <w:t>Jeśli pacjent wyrazi taką potrzebę – opisuj przestrzeń używając kierunków, kątków geometrycznych czy wskazówek zegara, nie używaj takich określeń jak „tam”.</w:t>
      </w:r>
    </w:p>
    <w:p w14:paraId="3ACD28A1" w14:textId="697E2157" w:rsidR="00C8495A" w:rsidRDefault="00C8495A" w:rsidP="00847BB4">
      <w:pPr>
        <w:pStyle w:val="Akapitzlist"/>
        <w:numPr>
          <w:ilvl w:val="0"/>
          <w:numId w:val="5"/>
        </w:numPr>
      </w:pPr>
      <w:r>
        <w:t xml:space="preserve">Jeśli </w:t>
      </w:r>
      <w:r w:rsidR="003524DA">
        <w:t>znajdziesz się w sytuacji kiedy pacjentowi</w:t>
      </w:r>
      <w:r>
        <w:t xml:space="preserve"> niewidome</w:t>
      </w:r>
      <w:r w:rsidR="003524DA">
        <w:t xml:space="preserve">mu </w:t>
      </w:r>
      <w:r>
        <w:t xml:space="preserve">towarzyszy pies – idź po stronie przeciwnej. </w:t>
      </w:r>
      <w:r w:rsidR="003524DA">
        <w:t>W celu sprawdzenia</w:t>
      </w:r>
      <w:r>
        <w:t xml:space="preserve"> statusu psa </w:t>
      </w:r>
      <w:r w:rsidR="003524DA">
        <w:t xml:space="preserve">poproś </w:t>
      </w:r>
      <w:r>
        <w:t>p</w:t>
      </w:r>
      <w:r w:rsidR="003524DA">
        <w:t xml:space="preserve">acjenta </w:t>
      </w:r>
      <w:r>
        <w:t>o dokumenty</w:t>
      </w:r>
      <w:r w:rsidR="003524DA">
        <w:t xml:space="preserve"> to potwierdzające</w:t>
      </w:r>
      <w:r>
        <w:t xml:space="preserve">. Status psa asystującego potwierdza </w:t>
      </w:r>
      <w:r w:rsidR="003524DA">
        <w:t xml:space="preserve">specjalny </w:t>
      </w:r>
      <w:r>
        <w:t>certyfikat</w:t>
      </w:r>
      <w:r w:rsidR="003524DA">
        <w:t xml:space="preserve">, który jest </w:t>
      </w:r>
      <w:r>
        <w:t xml:space="preserve">wydawany po odbyciu </w:t>
      </w:r>
      <w:r w:rsidR="003524DA">
        <w:t xml:space="preserve">przez psa </w:t>
      </w:r>
      <w:r>
        <w:t>odpowiedniego szkolenia. Certyfikat wyda</w:t>
      </w:r>
      <w:r w:rsidR="003524DA">
        <w:t xml:space="preserve">wany jest przez </w:t>
      </w:r>
      <w:r>
        <w:t>uprawniony podmiot prowadzący szkolenie psów asystujących</w:t>
      </w:r>
      <w:r w:rsidR="003524DA">
        <w:t>, który jest wpisany</w:t>
      </w:r>
      <w:r>
        <w:t xml:space="preserve"> do rejestru podmiotów uprawnionych do wydawania </w:t>
      </w:r>
      <w:r w:rsidR="003524DA">
        <w:t xml:space="preserve">tego typu </w:t>
      </w:r>
      <w:r>
        <w:t>certyfikatów.</w:t>
      </w:r>
      <w:r w:rsidR="003524DA">
        <w:t xml:space="preserve"> </w:t>
      </w:r>
      <w:r>
        <w:t xml:space="preserve">Nie </w:t>
      </w:r>
      <w:r w:rsidR="003524DA">
        <w:t>ma jednego wzorca</w:t>
      </w:r>
      <w:r>
        <w:t xml:space="preserve"> certyfikatu. </w:t>
      </w:r>
      <w:r w:rsidR="003524DA">
        <w:t>Zgodnie z obowiązującymi p</w:t>
      </w:r>
      <w:r>
        <w:t>rzepis</w:t>
      </w:r>
      <w:r w:rsidR="003524DA">
        <w:t>ami</w:t>
      </w:r>
      <w:r>
        <w:t xml:space="preserve"> wymaga</w:t>
      </w:r>
      <w:r w:rsidR="003524DA">
        <w:t xml:space="preserve"> się</w:t>
      </w:r>
      <w:r>
        <w:t xml:space="preserve">, </w:t>
      </w:r>
      <w:r w:rsidR="003524DA">
        <w:t>a</w:t>
      </w:r>
      <w:r>
        <w:t xml:space="preserve">by w dokumencie certyfikatu zawarte były następujące </w:t>
      </w:r>
      <w:r w:rsidR="003524DA">
        <w:t>informacje</w:t>
      </w:r>
      <w:r>
        <w:t xml:space="preserve">: </w:t>
      </w:r>
    </w:p>
    <w:p w14:paraId="3EF081B4" w14:textId="77777777" w:rsidR="003524DA" w:rsidRDefault="00C8495A" w:rsidP="003524DA">
      <w:pPr>
        <w:pStyle w:val="Akapitzlist"/>
        <w:numPr>
          <w:ilvl w:val="0"/>
          <w:numId w:val="4"/>
        </w:numPr>
      </w:pPr>
      <w:r>
        <w:t xml:space="preserve">miejsce i data wydania certyfikatu, </w:t>
      </w:r>
    </w:p>
    <w:p w14:paraId="102DF77D" w14:textId="01C3BF0A" w:rsidR="00C8495A" w:rsidRDefault="003524DA" w:rsidP="003524DA">
      <w:pPr>
        <w:pStyle w:val="Akapitzlist"/>
        <w:numPr>
          <w:ilvl w:val="0"/>
          <w:numId w:val="4"/>
        </w:numPr>
      </w:pPr>
      <w:r>
        <w:t xml:space="preserve">podstawa prawna wydania certyfikatu, </w:t>
      </w:r>
    </w:p>
    <w:p w14:paraId="28701397" w14:textId="77777777" w:rsidR="00C8495A" w:rsidRDefault="00C8495A" w:rsidP="00C8495A">
      <w:pPr>
        <w:pStyle w:val="Akapitzlist"/>
        <w:numPr>
          <w:ilvl w:val="0"/>
          <w:numId w:val="4"/>
        </w:numPr>
      </w:pPr>
      <w:r>
        <w:t xml:space="preserve">numer i data wpisu do rejestru prowadzonego przez Pełnomocnika Rządu do Spraw Osób Niepełnosprawnych, zwanego dalej „Pełnomocnikiem”, </w:t>
      </w:r>
    </w:p>
    <w:p w14:paraId="24E76DEA" w14:textId="77777777" w:rsidR="00C8495A" w:rsidRDefault="00C8495A" w:rsidP="00C8495A">
      <w:pPr>
        <w:pStyle w:val="Akapitzlist"/>
        <w:numPr>
          <w:ilvl w:val="0"/>
          <w:numId w:val="4"/>
        </w:numPr>
      </w:pPr>
      <w:r>
        <w:t xml:space="preserve">rasa, imię oraz data urodzenia psa, </w:t>
      </w:r>
    </w:p>
    <w:p w14:paraId="3864BBA8" w14:textId="708ACF60" w:rsidR="00C8495A" w:rsidRDefault="00C8495A" w:rsidP="00C8495A">
      <w:pPr>
        <w:pStyle w:val="Akapitzlist"/>
        <w:numPr>
          <w:ilvl w:val="0"/>
          <w:numId w:val="4"/>
        </w:numPr>
      </w:pPr>
      <w:r>
        <w:lastRenderedPageBreak/>
        <w:t xml:space="preserve">imię i nazwisko osoby niepełnosprawnej, której pies asystujący służy, </w:t>
      </w:r>
    </w:p>
    <w:p w14:paraId="1A2B4FA0" w14:textId="77777777" w:rsidR="00C8495A" w:rsidRDefault="00C8495A" w:rsidP="00C8495A">
      <w:pPr>
        <w:pStyle w:val="Akapitzlist"/>
        <w:numPr>
          <w:ilvl w:val="0"/>
          <w:numId w:val="4"/>
        </w:numPr>
      </w:pPr>
      <w:r>
        <w:t xml:space="preserve">pieczęć i podpis podmiotu wydającego certyfikat. </w:t>
      </w:r>
    </w:p>
    <w:p w14:paraId="0E906321" w14:textId="1657CF74" w:rsidR="00C8495A" w:rsidRDefault="003524DA" w:rsidP="00C8495A">
      <w:r>
        <w:t>Rejestr uprawnionych podmiotów wydających certyfikaty</w:t>
      </w:r>
      <w:r w:rsidR="00C8495A">
        <w:t xml:space="preserve"> dostępny </w:t>
      </w:r>
      <w:r>
        <w:t xml:space="preserve">jest </w:t>
      </w:r>
      <w:r w:rsidR="00C8495A">
        <w:t>na stronie Biura Pełnomocnika Rządu ds. Osób Niepełnosprawnych</w:t>
      </w:r>
      <w:r>
        <w:t>.</w:t>
      </w:r>
      <w:r w:rsidR="00590FC1">
        <w:t xml:space="preserve"> Pacjent powinien również okazać książeczkę zdrowia swojego psa</w:t>
      </w:r>
      <w:r w:rsidR="00C8495A">
        <w:t xml:space="preserve"> </w:t>
      </w:r>
      <w:r w:rsidR="00590FC1">
        <w:t xml:space="preserve">, w której będą zawarte </w:t>
      </w:r>
      <w:r w:rsidR="00C8495A">
        <w:t xml:space="preserve"> informacj</w:t>
      </w:r>
      <w:r w:rsidR="00590FC1">
        <w:t>e</w:t>
      </w:r>
      <w:r w:rsidR="00C8495A">
        <w:t xml:space="preserve"> o aktualnych szczepieniach. </w:t>
      </w:r>
      <w:r w:rsidR="00590FC1">
        <w:t>Taki p</w:t>
      </w:r>
      <w:r w:rsidR="00C8495A">
        <w:t xml:space="preserve">ies asystujący </w:t>
      </w:r>
      <w:r w:rsidR="00590FC1">
        <w:t xml:space="preserve">przy pacjencie niewidomym nie musi </w:t>
      </w:r>
      <w:r w:rsidR="00C8495A">
        <w:t>mieć założonego kagańca.</w:t>
      </w:r>
    </w:p>
    <w:p w14:paraId="5437AC33" w14:textId="79CB73F4" w:rsidR="00C8495A" w:rsidRDefault="00C8495A" w:rsidP="00C8495A">
      <w:r>
        <w:t xml:space="preserve">Pamiętaj, że pies asystujący pracuje i wykonuje polecenia pacjenta. Nie wydawaj mu poleceń, </w:t>
      </w:r>
      <w:r w:rsidR="00590FC1">
        <w:t xml:space="preserve">nie próbuj nim kierować, nie przejmuj nad nim kontroli oraz </w:t>
      </w:r>
      <w:r>
        <w:t>nie głaszcz</w:t>
      </w:r>
      <w:r w:rsidR="00590FC1">
        <w:t xml:space="preserve"> go.</w:t>
      </w:r>
    </w:p>
    <w:p w14:paraId="2239BBAF" w14:textId="39328A90" w:rsidR="00C8495A" w:rsidRDefault="00C8495A" w:rsidP="00C8495A">
      <w:r>
        <w:t xml:space="preserve">Pamiętaj, że pies asystujący powinien mieć dostęp do wszystkich miejsc, </w:t>
      </w:r>
      <w:r w:rsidR="00590FC1">
        <w:t>w których będzie przebywał pacjent. Pomóż też zadbać o potrzeby psa ( woda, legowisko, pokarm, itp.)</w:t>
      </w:r>
      <w:r>
        <w:t>.</w:t>
      </w:r>
    </w:p>
    <w:p w14:paraId="6B5CCE69" w14:textId="15B9CC31" w:rsidR="00C37239" w:rsidRDefault="00C37239" w:rsidP="00C8495A">
      <w:pPr>
        <w:pStyle w:val="Nagwek2"/>
      </w:pPr>
      <w:r>
        <w:t>Jak należy zachowywać się w kontakcie z osobą głuchą lu</w:t>
      </w:r>
      <w:r w:rsidR="00C8495A">
        <w:t>b</w:t>
      </w:r>
      <w:r>
        <w:t xml:space="preserve"> </w:t>
      </w:r>
      <w:r w:rsidR="00C8495A">
        <w:t>słabosłyszącą</w:t>
      </w:r>
      <w:r>
        <w:t>?</w:t>
      </w:r>
    </w:p>
    <w:p w14:paraId="3E1C84EB" w14:textId="28D88DF2" w:rsidR="00E450C2" w:rsidRDefault="00E450C2" w:rsidP="00847BB4">
      <w:pPr>
        <w:pStyle w:val="Akapitzlist"/>
        <w:numPr>
          <w:ilvl w:val="0"/>
          <w:numId w:val="6"/>
        </w:numPr>
      </w:pPr>
      <w:r>
        <w:t>D</w:t>
      </w:r>
      <w:r w:rsidR="003D5A50">
        <w:t>o komunikacji z głuchymi p</w:t>
      </w:r>
      <w:r>
        <w:t>acjentami</w:t>
      </w:r>
      <w:r w:rsidR="003D5A50">
        <w:t xml:space="preserve"> wykorzystuj aplikacje z tłumaczem języka migowego online. </w:t>
      </w:r>
    </w:p>
    <w:p w14:paraId="673882EE" w14:textId="77777777" w:rsidR="00590FC1" w:rsidRDefault="00590FC1" w:rsidP="00590FC1">
      <w:pPr>
        <w:pStyle w:val="Akapitzlist"/>
        <w:numPr>
          <w:ilvl w:val="0"/>
          <w:numId w:val="6"/>
        </w:numPr>
      </w:pPr>
      <w:r>
        <w:t xml:space="preserve">Ważne, aby zawsze </w:t>
      </w:r>
      <w:r w:rsidRPr="000B18E2">
        <w:t>zapyta</w:t>
      </w:r>
      <w:r>
        <w:t>ć pacjenta</w:t>
      </w:r>
      <w:r w:rsidRPr="000B18E2">
        <w:t>, w jaki sposób możesz pomóc.</w:t>
      </w:r>
    </w:p>
    <w:p w14:paraId="47C71A7A" w14:textId="63532F59" w:rsidR="00590FC1" w:rsidRDefault="00590FC1" w:rsidP="00590FC1">
      <w:pPr>
        <w:pStyle w:val="Akapitzlist"/>
        <w:numPr>
          <w:ilvl w:val="0"/>
          <w:numId w:val="6"/>
        </w:numPr>
      </w:pPr>
      <w:r>
        <w:t xml:space="preserve">W swoim działaniu, nie przekonuj siebie i innych, że wiesz, jak to zrobić. </w:t>
      </w:r>
    </w:p>
    <w:p w14:paraId="0585628C" w14:textId="16FC6184" w:rsidR="00E450C2" w:rsidRDefault="003D5A50" w:rsidP="00847BB4">
      <w:pPr>
        <w:pStyle w:val="Akapitzlist"/>
        <w:numPr>
          <w:ilvl w:val="0"/>
          <w:numId w:val="6"/>
        </w:numPr>
      </w:pPr>
      <w:r>
        <w:t>Zwracaj się bezpośrednio do pa</w:t>
      </w:r>
      <w:r w:rsidR="00E450C2">
        <w:t>cjenta</w:t>
      </w:r>
      <w:r>
        <w:t xml:space="preserve"> a nie do osoby</w:t>
      </w:r>
      <w:r w:rsidR="00590FC1">
        <w:t xml:space="preserve"> mu</w:t>
      </w:r>
      <w:r>
        <w:t xml:space="preserve"> towarzyszącej lub do tłumacza języka migowego. Unikaj zwrotów </w:t>
      </w:r>
      <w:r w:rsidR="00590FC1">
        <w:t>pomijających zwrotów typu</w:t>
      </w:r>
      <w:r>
        <w:t xml:space="preserve"> „proszę</w:t>
      </w:r>
      <w:r w:rsidR="00AC1F18">
        <w:br/>
      </w:r>
      <w:r w:rsidR="00590FC1">
        <w:t xml:space="preserve">o </w:t>
      </w:r>
      <w:r>
        <w:t>przekaza</w:t>
      </w:r>
      <w:r w:rsidR="00590FC1">
        <w:t>nie</w:t>
      </w:r>
      <w:r>
        <w:t xml:space="preserve">”, </w:t>
      </w:r>
      <w:r w:rsidR="00590FC1">
        <w:t xml:space="preserve">„proszę zapytać o…”. </w:t>
      </w:r>
      <w:r>
        <w:t>„proszę powiedzieć</w:t>
      </w:r>
      <w:r w:rsidR="00590FC1">
        <w:t xml:space="preserve"> o tym….</w:t>
      </w:r>
      <w:r>
        <w:t xml:space="preserve">”  </w:t>
      </w:r>
    </w:p>
    <w:p w14:paraId="6DF1EFDB" w14:textId="6C129086" w:rsidR="007F5F56" w:rsidRDefault="00C8495A" w:rsidP="00847BB4">
      <w:pPr>
        <w:pStyle w:val="Akapitzlist"/>
        <w:numPr>
          <w:ilvl w:val="0"/>
          <w:numId w:val="6"/>
        </w:numPr>
      </w:pPr>
      <w:r>
        <w:t xml:space="preserve">Do </w:t>
      </w:r>
      <w:r w:rsidR="00590FC1">
        <w:t>pacjenta</w:t>
      </w:r>
      <w:r>
        <w:t xml:space="preserve"> z zaburzeniami słuchu </w:t>
      </w:r>
      <w:r w:rsidR="00590FC1">
        <w:t xml:space="preserve">należy mówić jak do innych, w naturalnym  </w:t>
      </w:r>
      <w:r>
        <w:t xml:space="preserve"> tempie, </w:t>
      </w:r>
      <w:r w:rsidR="007F5F56">
        <w:t xml:space="preserve">zwracając się do niego </w:t>
      </w:r>
      <w:r>
        <w:t>bezpośrednio</w:t>
      </w:r>
      <w:r w:rsidR="007F5F56">
        <w:t xml:space="preserve">. Ważne, aby </w:t>
      </w:r>
      <w:r>
        <w:t xml:space="preserve"> nie zakrywa</w:t>
      </w:r>
      <w:r w:rsidR="007F5F56">
        <w:t xml:space="preserve">ć </w:t>
      </w:r>
      <w:r>
        <w:t xml:space="preserve">ust </w:t>
      </w:r>
      <w:r w:rsidR="007F5F56">
        <w:t xml:space="preserve">podczas rozmowy </w:t>
      </w:r>
      <w:r>
        <w:t>i nie krzycz</w:t>
      </w:r>
      <w:r w:rsidR="007F5F56">
        <w:t>eć</w:t>
      </w:r>
      <w:r>
        <w:t xml:space="preserve">. Kluczowe informacje </w:t>
      </w:r>
      <w:r w:rsidR="007F5F56">
        <w:t xml:space="preserve">można zapisać </w:t>
      </w:r>
      <w:r>
        <w:t>na kartce</w:t>
      </w:r>
      <w:r w:rsidR="007F5F56">
        <w:t xml:space="preserve"> lub użyć piktogramów.</w:t>
      </w:r>
    </w:p>
    <w:p w14:paraId="774F7E07" w14:textId="541078C5" w:rsidR="00C8495A" w:rsidRDefault="007F5F56" w:rsidP="00847BB4">
      <w:pPr>
        <w:pStyle w:val="Akapitzlist"/>
        <w:numPr>
          <w:ilvl w:val="0"/>
          <w:numId w:val="6"/>
        </w:numPr>
      </w:pPr>
      <w:r>
        <w:t>Pamiętaj, że osoby Głuche mogą nie znać języka polskiego</w:t>
      </w:r>
      <w:r w:rsidR="00C8495A">
        <w:t>.</w:t>
      </w:r>
    </w:p>
    <w:p w14:paraId="085824D5" w14:textId="77777777" w:rsidR="00AC1F18" w:rsidRDefault="00C8495A" w:rsidP="00CC40A3">
      <w:pPr>
        <w:pStyle w:val="Akapitzlist"/>
        <w:numPr>
          <w:ilvl w:val="0"/>
          <w:numId w:val="6"/>
        </w:numPr>
      </w:pPr>
      <w:r>
        <w:t xml:space="preserve">W </w:t>
      </w:r>
      <w:r w:rsidR="007F5F56">
        <w:t xml:space="preserve">kontakcie z pacjentami niedosłyszącymi </w:t>
      </w:r>
      <w:r>
        <w:t xml:space="preserve"> </w:t>
      </w:r>
      <w:r w:rsidR="007F5F56">
        <w:t>u</w:t>
      </w:r>
      <w:r>
        <w:t>trzym</w:t>
      </w:r>
      <w:r w:rsidR="007F5F56">
        <w:t>uj</w:t>
      </w:r>
      <w:r>
        <w:t xml:space="preserve"> kontakt wzrokowy, nie odwracaj głowy w trakcie </w:t>
      </w:r>
      <w:r w:rsidR="007F5F56">
        <w:t>rozmowy. Pamiętaj takie osoby mogą odczytywać mowę z ust.</w:t>
      </w:r>
    </w:p>
    <w:p w14:paraId="560A5FB6" w14:textId="3ADE971E" w:rsidR="00C8495A" w:rsidRDefault="00C8495A" w:rsidP="00AC1F18">
      <w:pPr>
        <w:pStyle w:val="Akapitzlist"/>
      </w:pPr>
      <w:r>
        <w:t xml:space="preserve">W przypadku pacjentów aparatem słuchowym, jeśli rozpoznasz taką potrzebę zastosuj przenośną pętlę indukcyjną. </w:t>
      </w:r>
    </w:p>
    <w:p w14:paraId="63BACD9C" w14:textId="1F8B63CD" w:rsidR="00C8495A" w:rsidRDefault="00C8495A" w:rsidP="00C8495A">
      <w:pPr>
        <w:pStyle w:val="Nagwek2"/>
      </w:pPr>
      <w:bookmarkStart w:id="4" w:name="_Hlk140221631"/>
      <w:r>
        <w:lastRenderedPageBreak/>
        <w:t>Jak należy zachowywać się w kontakcie z osobą z niepełnosprawnością ruchową?</w:t>
      </w:r>
    </w:p>
    <w:bookmarkEnd w:id="4"/>
    <w:p w14:paraId="69825494" w14:textId="77777777" w:rsidR="00AE3F22" w:rsidRDefault="00AE3F22" w:rsidP="00847BB4">
      <w:pPr>
        <w:pStyle w:val="Akapitzlist"/>
        <w:numPr>
          <w:ilvl w:val="0"/>
          <w:numId w:val="7"/>
        </w:numPr>
      </w:pPr>
      <w:r>
        <w:t xml:space="preserve">Prowadź rozmowę z pacjentem siedzącym na wózku z jego pozycji, najlepiej usiądź naprzeciwko niego. </w:t>
      </w:r>
      <w:r w:rsidR="003D5A50">
        <w:t>Nie stój nad głową osob</w:t>
      </w:r>
      <w:r>
        <w:t xml:space="preserve">y </w:t>
      </w:r>
      <w:r w:rsidR="003D5A50">
        <w:t>siedzącej na wózku</w:t>
      </w:r>
      <w:r>
        <w:t xml:space="preserve">. Możesz też </w:t>
      </w:r>
      <w:r w:rsidR="003D5A50">
        <w:t>cofn</w:t>
      </w:r>
      <w:r>
        <w:t xml:space="preserve">ąć </w:t>
      </w:r>
      <w:r w:rsidR="003D5A50">
        <w:t xml:space="preserve">się dwa kroki </w:t>
      </w:r>
      <w:r>
        <w:t xml:space="preserve">w tył </w:t>
      </w:r>
      <w:r w:rsidR="003D5A50">
        <w:t xml:space="preserve"> lub pochyl</w:t>
      </w:r>
      <w:r>
        <w:t>ić</w:t>
      </w:r>
      <w:r w:rsidR="003D5A50">
        <w:t xml:space="preserve"> się.</w:t>
      </w:r>
    </w:p>
    <w:p w14:paraId="5EC319A6" w14:textId="570171D0" w:rsidR="00E450C2" w:rsidRDefault="003D5A50" w:rsidP="00847BB4">
      <w:pPr>
        <w:pStyle w:val="Akapitzlist"/>
        <w:numPr>
          <w:ilvl w:val="0"/>
          <w:numId w:val="7"/>
        </w:numPr>
      </w:pPr>
      <w:r>
        <w:t xml:space="preserve"> Jeśli</w:t>
      </w:r>
      <w:r w:rsidR="00E450C2">
        <w:t xml:space="preserve"> osoba z niepełnosprawnością mówi niewyraźnie i</w:t>
      </w:r>
      <w:r>
        <w:t xml:space="preserve"> nie rozumiesz</w:t>
      </w:r>
      <w:r w:rsidR="00E450C2">
        <w:t xml:space="preserve"> co mówi</w:t>
      </w:r>
      <w:r>
        <w:t>,</w:t>
      </w:r>
      <w:r w:rsidR="00C91965">
        <w:t xml:space="preserve"> </w:t>
      </w:r>
      <w:r>
        <w:t xml:space="preserve">poproś ją o powtórzenie lub zapisanie słów. </w:t>
      </w:r>
      <w:r w:rsidR="00AE3F22">
        <w:t>Możesz też zaproponować zastosowanie piktogramów.</w:t>
      </w:r>
    </w:p>
    <w:p w14:paraId="595B708F" w14:textId="523392FC" w:rsidR="00C8495A" w:rsidRDefault="00AE3F22" w:rsidP="00847BB4">
      <w:pPr>
        <w:pStyle w:val="Akapitzlist"/>
        <w:numPr>
          <w:ilvl w:val="0"/>
          <w:numId w:val="7"/>
        </w:numPr>
      </w:pPr>
      <w:r>
        <w:t>Kiedy witasz</w:t>
      </w:r>
      <w:r w:rsidR="00C8495A" w:rsidRPr="00C8495A">
        <w:t xml:space="preserve"> się z </w:t>
      </w:r>
      <w:r>
        <w:t>pacjentem</w:t>
      </w:r>
      <w:r w:rsidR="00C8495A">
        <w:t>, któr</w:t>
      </w:r>
      <w:r w:rsidR="003D76A5">
        <w:t>y</w:t>
      </w:r>
      <w:r w:rsidR="00C8495A">
        <w:t xml:space="preserve"> ma</w:t>
      </w:r>
      <w:r w:rsidR="00AC1F18">
        <w:t>,</w:t>
      </w:r>
      <w:r w:rsidR="00C8495A">
        <w:t xml:space="preserve"> np. amputowaną rękę, śmiało uściśnij je</w:t>
      </w:r>
      <w:r w:rsidR="003D76A5">
        <w:t>go</w:t>
      </w:r>
      <w:r w:rsidR="00C8495A">
        <w:t xml:space="preserve"> drugą rękę. </w:t>
      </w:r>
    </w:p>
    <w:p w14:paraId="17E51FFC" w14:textId="029F34F2" w:rsidR="00C37239" w:rsidRDefault="003D5A50" w:rsidP="00847BB4">
      <w:pPr>
        <w:pStyle w:val="Akapitzlist"/>
        <w:numPr>
          <w:ilvl w:val="0"/>
          <w:numId w:val="7"/>
        </w:numPr>
      </w:pPr>
      <w:r>
        <w:t>Wykorzystuj urządzeni</w:t>
      </w:r>
      <w:r w:rsidR="00C37239">
        <w:t>a</w:t>
      </w:r>
      <w:r>
        <w:t xml:space="preserve"> i rozwiązania ułatwiające przemieszczanie się</w:t>
      </w:r>
      <w:r w:rsidR="003D76A5">
        <w:t>, typu balkoniki, wózki, kule, laski.</w:t>
      </w:r>
    </w:p>
    <w:p w14:paraId="3AD8DD45" w14:textId="77777777" w:rsidR="00AC1F18" w:rsidRDefault="003D76A5" w:rsidP="00847BB4">
      <w:pPr>
        <w:pStyle w:val="Akapitzlist"/>
        <w:numPr>
          <w:ilvl w:val="0"/>
          <w:numId w:val="7"/>
        </w:numPr>
      </w:pPr>
      <w:r>
        <w:t xml:space="preserve">Okazuj zawsze </w:t>
      </w:r>
      <w:r w:rsidR="003D5A50">
        <w:t>cierpliw</w:t>
      </w:r>
      <w:r>
        <w:t>ość</w:t>
      </w:r>
      <w:r w:rsidR="003D5A50">
        <w:t xml:space="preserve"> i wyrozumia</w:t>
      </w:r>
      <w:r>
        <w:t>łość wobec swoich pacjentów, pacjenci</w:t>
      </w:r>
    </w:p>
    <w:p w14:paraId="1AD3CEB1" w14:textId="3AB4882C" w:rsidR="00C37239" w:rsidRDefault="003D76A5" w:rsidP="00AC1F18">
      <w:pPr>
        <w:pStyle w:val="Akapitzlist"/>
      </w:pPr>
      <w:r>
        <w:t xml:space="preserve">z niepełnosprawnością zazwyczaj potrzebują </w:t>
      </w:r>
      <w:r w:rsidR="003D5A50">
        <w:t xml:space="preserve">więcej czasu, aby coś zrobić. </w:t>
      </w:r>
    </w:p>
    <w:p w14:paraId="2E687748" w14:textId="0AC26B17" w:rsidR="00C37239" w:rsidRDefault="003D76A5" w:rsidP="00847BB4">
      <w:pPr>
        <w:pStyle w:val="Akapitzlist"/>
        <w:numPr>
          <w:ilvl w:val="0"/>
          <w:numId w:val="7"/>
        </w:numPr>
      </w:pPr>
      <w:r>
        <w:t>Należy pamiętać</w:t>
      </w:r>
      <w:r w:rsidR="003D5A50">
        <w:t xml:space="preserve">, że wózek, kule czy laska należą do sfery osobistej </w:t>
      </w:r>
      <w:r>
        <w:t xml:space="preserve">pacjenta </w:t>
      </w:r>
      <w:r w:rsidR="003D5A50">
        <w:t>z</w:t>
      </w:r>
      <w:r w:rsidR="00E5003E">
        <w:t> </w:t>
      </w:r>
      <w:r w:rsidR="003D5A50">
        <w:t>niepełnosprawnością. N</w:t>
      </w:r>
      <w:r>
        <w:t xml:space="preserve">ależy unikać </w:t>
      </w:r>
      <w:r w:rsidR="003D5A50">
        <w:t>dotyka</w:t>
      </w:r>
      <w:r>
        <w:t xml:space="preserve">nia tego sprzętu, czy urządzeń, jeśli nie otrzymałeś na to zgody </w:t>
      </w:r>
      <w:r w:rsidR="003D5A50">
        <w:t xml:space="preserve">właściciela. </w:t>
      </w:r>
    </w:p>
    <w:p w14:paraId="41708409" w14:textId="1D78A3F3" w:rsidR="003D76A5" w:rsidRDefault="003D76A5" w:rsidP="003D76A5">
      <w:pPr>
        <w:pStyle w:val="Nagwek2"/>
      </w:pPr>
      <w:r>
        <w:t>Jak należy zachowywać się w kontakcie z osobą z niepełnosprawnością i intelektualną oraz z osobą ze spektrum autyzmu?</w:t>
      </w:r>
    </w:p>
    <w:p w14:paraId="44E3E9D7" w14:textId="77777777" w:rsidR="003D76A5" w:rsidRDefault="003D76A5" w:rsidP="003D76A5">
      <w:pPr>
        <w:pStyle w:val="Akapitzlist"/>
        <w:numPr>
          <w:ilvl w:val="0"/>
          <w:numId w:val="20"/>
        </w:numPr>
      </w:pPr>
      <w:r>
        <w:t xml:space="preserve">Ważne, aby zawsze </w:t>
      </w:r>
      <w:r w:rsidRPr="000B18E2">
        <w:t>zapyta</w:t>
      </w:r>
      <w:r>
        <w:t>ć pacjenta</w:t>
      </w:r>
      <w:r w:rsidRPr="000B18E2">
        <w:t>, w jaki sposób możesz pomóc.</w:t>
      </w:r>
    </w:p>
    <w:p w14:paraId="768EBB10" w14:textId="77777777" w:rsidR="003D76A5" w:rsidRDefault="003D76A5" w:rsidP="003D76A5">
      <w:pPr>
        <w:pStyle w:val="Akapitzlist"/>
        <w:numPr>
          <w:ilvl w:val="0"/>
          <w:numId w:val="20"/>
        </w:numPr>
      </w:pPr>
      <w:r>
        <w:t xml:space="preserve">W swoim działaniu, nie przekonuj siebie i innych, że wiesz, jak to zrobić. </w:t>
      </w:r>
    </w:p>
    <w:p w14:paraId="58C68DF1" w14:textId="77777777" w:rsidR="00AC1F18" w:rsidRDefault="003D76A5" w:rsidP="003D76A5">
      <w:pPr>
        <w:pStyle w:val="Akapitzlist"/>
        <w:numPr>
          <w:ilvl w:val="0"/>
          <w:numId w:val="20"/>
        </w:numPr>
      </w:pPr>
      <w:r>
        <w:t>Okazuj zawsze cierpliwość i wyrozumiałość wobec swoich pacjentów, pacjenci</w:t>
      </w:r>
    </w:p>
    <w:p w14:paraId="6A2A376A" w14:textId="138E6508" w:rsidR="00AC1F18" w:rsidRDefault="003D76A5" w:rsidP="00AC1F18">
      <w:pPr>
        <w:pStyle w:val="Akapitzlist"/>
      </w:pPr>
      <w:r>
        <w:t>z niepełnosprawnością intelektualną oraz pacjenci ze spektrum autyzmu potrzebują zazwyczaj potrzebują więcej czasu, aby coś zrobić.</w:t>
      </w:r>
    </w:p>
    <w:p w14:paraId="55DC229B" w14:textId="646001D7" w:rsidR="003D76A5" w:rsidRDefault="00AC1F18" w:rsidP="00AC1F18">
      <w:pPr>
        <w:pStyle w:val="Akapitzlist"/>
        <w:numPr>
          <w:ilvl w:val="0"/>
          <w:numId w:val="20"/>
        </w:numPr>
      </w:pPr>
      <w:r>
        <w:t>Zwracaj się bezpośrednio do pacjenta, a nie do osoby mu towarzyszącej.</w:t>
      </w:r>
      <w:r w:rsidR="003D76A5">
        <w:t xml:space="preserve"> </w:t>
      </w:r>
    </w:p>
    <w:p w14:paraId="65D79B8D" w14:textId="73865F84" w:rsidR="003D76A5" w:rsidRDefault="003D76A5" w:rsidP="003D76A5">
      <w:pPr>
        <w:pStyle w:val="Akapitzlist"/>
        <w:numPr>
          <w:ilvl w:val="0"/>
          <w:numId w:val="20"/>
        </w:numPr>
      </w:pPr>
      <w:r>
        <w:t xml:space="preserve">Do komunikacji z pacjentami z niepełnosprawnością intelektualną wykorzystuj piktogramy, systemy </w:t>
      </w:r>
      <w:proofErr w:type="spellStart"/>
      <w:r>
        <w:t>Blissa</w:t>
      </w:r>
      <w:proofErr w:type="spellEnd"/>
      <w:r>
        <w:t xml:space="preserve">. </w:t>
      </w:r>
    </w:p>
    <w:p w14:paraId="465A792E" w14:textId="6969E8C1" w:rsidR="003D76A5" w:rsidRDefault="003D76A5" w:rsidP="003D76A5">
      <w:pPr>
        <w:pStyle w:val="Akapitzlist"/>
        <w:numPr>
          <w:ilvl w:val="0"/>
          <w:numId w:val="20"/>
        </w:numPr>
      </w:pPr>
      <w:r>
        <w:t>Podczas komunikacji z pacjentami z niepełnosprawnością intelektualną ora</w:t>
      </w:r>
      <w:r w:rsidR="00AC1F18">
        <w:t>z</w:t>
      </w:r>
      <w:r w:rsidR="00AC1F18">
        <w:br/>
      </w:r>
      <w:r>
        <w:t xml:space="preserve">z pacjentami ze spektrum autyzmu zachowaj spokój, zachowaj </w:t>
      </w:r>
      <w:r w:rsidR="00AC1F18">
        <w:t>naturalny, spokojny ton głosu.</w:t>
      </w:r>
    </w:p>
    <w:p w14:paraId="4BE6A001" w14:textId="31E6C682" w:rsidR="00AC1F18" w:rsidRDefault="00AC1F18" w:rsidP="003D76A5">
      <w:pPr>
        <w:pStyle w:val="Akapitzlist"/>
        <w:numPr>
          <w:ilvl w:val="0"/>
          <w:numId w:val="20"/>
        </w:numPr>
      </w:pPr>
      <w:r>
        <w:t>Spotkanie z takimi pacjentami prowadź w pokoju cichej obsługi.</w:t>
      </w:r>
    </w:p>
    <w:p w14:paraId="09D75FD8" w14:textId="39E5ACBA" w:rsidR="00AC1F18" w:rsidRDefault="00AC1F18" w:rsidP="003D76A5">
      <w:pPr>
        <w:pStyle w:val="Akapitzlist"/>
        <w:numPr>
          <w:ilvl w:val="0"/>
          <w:numId w:val="20"/>
        </w:numPr>
      </w:pPr>
      <w:r>
        <w:lastRenderedPageBreak/>
        <w:t>Pamiętaj, że takich pacjentów przeraża nowa i nieznana dla nich sytuacja</w:t>
      </w:r>
      <w:r w:rsidR="00EB4511">
        <w:t>.</w:t>
      </w:r>
    </w:p>
    <w:p w14:paraId="3A6DED88" w14:textId="7E9BAA4F" w:rsidR="00EB4511" w:rsidRDefault="00EB4511" w:rsidP="003D76A5">
      <w:pPr>
        <w:pStyle w:val="Akapitzlist"/>
        <w:numPr>
          <w:ilvl w:val="0"/>
          <w:numId w:val="20"/>
        </w:numPr>
        <w:rPr>
          <w:rStyle w:val="hgkelc"/>
        </w:rPr>
      </w:pPr>
      <w:r>
        <w:rPr>
          <w:rStyle w:val="hgkelc"/>
        </w:rPr>
        <w:t xml:space="preserve">Należy mieć świadomość, że pacjenci </w:t>
      </w:r>
      <w:r w:rsidRPr="00EB4511">
        <w:rPr>
          <w:rStyle w:val="hgkelc"/>
        </w:rPr>
        <w:t xml:space="preserve">ze spektrum autyzmu </w:t>
      </w:r>
      <w:r>
        <w:rPr>
          <w:rStyle w:val="hgkelc"/>
        </w:rPr>
        <w:t xml:space="preserve">mogą odczuwać </w:t>
      </w:r>
      <w:r w:rsidRPr="00EB4511">
        <w:rPr>
          <w:rStyle w:val="hgkelc"/>
        </w:rPr>
        <w:t>emocje czas</w:t>
      </w:r>
      <w:r>
        <w:rPr>
          <w:rStyle w:val="hgkelc"/>
        </w:rPr>
        <w:t>ami</w:t>
      </w:r>
      <w:r w:rsidRPr="00EB4511">
        <w:rPr>
          <w:rStyle w:val="hgkelc"/>
        </w:rPr>
        <w:t xml:space="preserve"> bardziej lub mniej intensywnie. </w:t>
      </w:r>
      <w:r>
        <w:rPr>
          <w:rStyle w:val="hgkelc"/>
        </w:rPr>
        <w:t xml:space="preserve">Mogą u nich występować </w:t>
      </w:r>
      <w:r w:rsidRPr="00EB4511">
        <w:rPr>
          <w:rStyle w:val="hgkelc"/>
        </w:rPr>
        <w:t>trudności</w:t>
      </w:r>
      <w:r>
        <w:rPr>
          <w:rStyle w:val="hgkelc"/>
        </w:rPr>
        <w:br/>
      </w:r>
      <w:r w:rsidRPr="00EB4511">
        <w:rPr>
          <w:rStyle w:val="hgkelc"/>
        </w:rPr>
        <w:t>w odczytywaniu emocji u innych osób</w:t>
      </w:r>
      <w:r>
        <w:rPr>
          <w:rStyle w:val="hgkelc"/>
        </w:rPr>
        <w:t xml:space="preserve">. Bywa też tak, że </w:t>
      </w:r>
      <w:r w:rsidRPr="00EB4511">
        <w:rPr>
          <w:rStyle w:val="hgkelc"/>
        </w:rPr>
        <w:t xml:space="preserve"> mogą nieprawidłowo zinterpretować, np. mimikę czy mowę ciała</w:t>
      </w:r>
      <w:r>
        <w:rPr>
          <w:rStyle w:val="hgkelc"/>
        </w:rPr>
        <w:t xml:space="preserve"> innych osób</w:t>
      </w:r>
      <w:r w:rsidRPr="00EB4511">
        <w:rPr>
          <w:rStyle w:val="hgkelc"/>
        </w:rPr>
        <w:t xml:space="preserve">. </w:t>
      </w:r>
    </w:p>
    <w:p w14:paraId="5C240088" w14:textId="4FCB0911" w:rsidR="00EB4511" w:rsidRPr="00EB4511" w:rsidRDefault="00EB4511" w:rsidP="00EB4511">
      <w:pPr>
        <w:pStyle w:val="Akapitzlist"/>
      </w:pPr>
      <w:r>
        <w:rPr>
          <w:rStyle w:val="hgkelc"/>
        </w:rPr>
        <w:t>Weź pod uwagę też to, że osoba ze spektrum autyzmu może</w:t>
      </w:r>
      <w:r w:rsidRPr="00EB4511">
        <w:rPr>
          <w:rStyle w:val="hgkelc"/>
        </w:rPr>
        <w:t xml:space="preserve"> nieprawidłowo interpret</w:t>
      </w:r>
      <w:r>
        <w:rPr>
          <w:rStyle w:val="hgkelc"/>
        </w:rPr>
        <w:t>ować</w:t>
      </w:r>
      <w:r w:rsidRPr="00EB4511">
        <w:rPr>
          <w:rStyle w:val="hgkelc"/>
        </w:rPr>
        <w:t xml:space="preserve"> ton </w:t>
      </w:r>
      <w:r>
        <w:rPr>
          <w:rStyle w:val="hgkelc"/>
        </w:rPr>
        <w:t xml:space="preserve">twojej </w:t>
      </w:r>
      <w:r w:rsidRPr="00EB4511">
        <w:rPr>
          <w:rStyle w:val="hgkelc"/>
        </w:rPr>
        <w:t xml:space="preserve">wypowiedzi albo </w:t>
      </w:r>
      <w:r>
        <w:rPr>
          <w:rStyle w:val="hgkelc"/>
        </w:rPr>
        <w:t>nawet jej znaczenie.</w:t>
      </w:r>
    </w:p>
    <w:p w14:paraId="5EC87156" w14:textId="15DA0076" w:rsidR="00732260" w:rsidRDefault="00EC7537" w:rsidP="00732260">
      <w:pPr>
        <w:spacing w:before="0" w:after="0"/>
      </w:pPr>
      <w:r>
        <w:t xml:space="preserve">Zalecenia </w:t>
      </w:r>
      <w:r w:rsidR="00732260">
        <w:t xml:space="preserve">dla pracowników szpitala komunikujących się z pacjentami ze szczególnymi potrzebami </w:t>
      </w:r>
      <w:r>
        <w:t xml:space="preserve">zostały przygotowane na podstawie: </w:t>
      </w:r>
      <w:r w:rsidR="00732260">
        <w:t xml:space="preserve">Standard pomocy w podroży. </w:t>
      </w:r>
    </w:p>
    <w:p w14:paraId="7AAD6DE3" w14:textId="04537EB0" w:rsidR="00732260" w:rsidRDefault="00732260" w:rsidP="00732260">
      <w:pPr>
        <w:spacing w:before="0" w:after="0"/>
      </w:pPr>
      <w:r>
        <w:t>Tytuł projektu: Szkolenia dla pracowników sektora transportu zbiorowego</w:t>
      </w:r>
      <w:r>
        <w:br/>
        <w:t>w zakresie potrzeb osób o szczególnych potrzebach, w tym osób z niepełnosprawnościam</w:t>
      </w:r>
      <w:r w:rsidR="006B40F0">
        <w:t>i</w:t>
      </w:r>
      <w:r>
        <w:t>. Warszawa, grudzień 2020r.</w:t>
      </w:r>
    </w:p>
    <w:p w14:paraId="347978C6" w14:textId="69CFEA76" w:rsidR="00EC7537" w:rsidRDefault="00CA53F4" w:rsidP="00732260">
      <w:pPr>
        <w:spacing w:before="0" w:after="0"/>
      </w:pPr>
      <w:hyperlink r:id="rId8" w:history="1">
        <w:r w:rsidR="00732260" w:rsidRPr="00CA53F4">
          <w:rPr>
            <w:rStyle w:val="Hipercze"/>
          </w:rPr>
          <w:t>https://www.pfron.org.pl/fileadmin/Projekty_UE/Pracownicy_sektora_transportu/2022_rok/2022-01-11_standardy/Standard_pomocy_w_podrozy_T._KOLEJOWY_I_M-DZYMIASTOWY_styczen_2022.pdf?utm_campaign=pfron&amp;utm_source=df&amp;utm_medium=download</w:t>
        </w:r>
      </w:hyperlink>
    </w:p>
    <w:p w14:paraId="1CF80DF1" w14:textId="4ED391DB" w:rsidR="00847BB4" w:rsidRPr="00675F43" w:rsidRDefault="00847BB4" w:rsidP="00C54729">
      <w:pPr>
        <w:pStyle w:val="Nagwek2"/>
      </w:pPr>
      <w:r w:rsidRPr="00675F43">
        <w:t>Przyjęcie pacjenta z</w:t>
      </w:r>
      <w:r w:rsidR="00C54729">
        <w:t xml:space="preserve">e szczególnymi potrzebami </w:t>
      </w:r>
      <w:r w:rsidRPr="00675F43">
        <w:t>do szpitala.</w:t>
      </w:r>
    </w:p>
    <w:p w14:paraId="3421ED24" w14:textId="2266C98F" w:rsidR="00847BB4" w:rsidRPr="00847BB4" w:rsidRDefault="00847BB4" w:rsidP="00C54729">
      <w:r>
        <w:t xml:space="preserve">Przyjęcia pacjenta do szpitala odbywa się w </w:t>
      </w:r>
      <w:r w:rsidRPr="00847BB4">
        <w:t>Izb</w:t>
      </w:r>
      <w:r>
        <w:t>ie</w:t>
      </w:r>
      <w:r w:rsidRPr="00847BB4">
        <w:t xml:space="preserve"> Przyjęć</w:t>
      </w:r>
      <w:r>
        <w:t xml:space="preserve"> od poniedziałku do piątku</w:t>
      </w:r>
      <w:r w:rsidR="00675F43">
        <w:t>,</w:t>
      </w:r>
      <w:r w:rsidR="00E5003E">
        <w:t xml:space="preserve"> </w:t>
      </w:r>
      <w:r>
        <w:t>w</w:t>
      </w:r>
      <w:r w:rsidR="00E5003E">
        <w:t> </w:t>
      </w:r>
      <w:r>
        <w:t>godzinach</w:t>
      </w:r>
      <w:r w:rsidRPr="00847BB4">
        <w:t xml:space="preserve"> od 7:00 – 14:</w:t>
      </w:r>
      <w:r w:rsidR="00675F43">
        <w:t>30.</w:t>
      </w:r>
    </w:p>
    <w:p w14:paraId="7426DE99" w14:textId="4791D6CE" w:rsidR="00675F43" w:rsidRDefault="00847BB4" w:rsidP="00C54729">
      <w:r w:rsidRPr="00847BB4">
        <w:t>Pacjent przyjmowany w trybie planowym</w:t>
      </w:r>
      <w:r w:rsidR="00675F43">
        <w:t xml:space="preserve">, to pacjent </w:t>
      </w:r>
      <w:r w:rsidRPr="00847BB4">
        <w:t>posiadający ustalony</w:t>
      </w:r>
      <w:r w:rsidR="00675F43">
        <w:t xml:space="preserve"> wcześniej</w:t>
      </w:r>
      <w:r w:rsidRPr="00847BB4">
        <w:t xml:space="preserve"> termin hospitalizacji</w:t>
      </w:r>
      <w:r w:rsidR="00675F43">
        <w:t>.</w:t>
      </w:r>
    </w:p>
    <w:p w14:paraId="641EAA56" w14:textId="2B9D58D3" w:rsidR="00847BB4" w:rsidRPr="00847BB4" w:rsidRDefault="00675F43" w:rsidP="00C54729">
      <w:r>
        <w:t>Numer telefonu do Izby Przyjęć: 77</w:t>
      </w:r>
      <w:r w:rsidR="00110A69">
        <w:t xml:space="preserve"> 40 80 234</w:t>
      </w:r>
    </w:p>
    <w:p w14:paraId="1F7C6704" w14:textId="77777777" w:rsidR="009363C8" w:rsidRDefault="00675F43" w:rsidP="00C54729">
      <w:r>
        <w:t>Pacjent z</w:t>
      </w:r>
      <w:r w:rsidR="00847BB4" w:rsidRPr="00847BB4">
        <w:t>głaszając się do szpitala p</w:t>
      </w:r>
      <w:r>
        <w:t>owinien posiadać</w:t>
      </w:r>
      <w:r w:rsidR="00847BB4" w:rsidRPr="00847BB4">
        <w:t>:</w:t>
      </w:r>
    </w:p>
    <w:p w14:paraId="5BEA7057" w14:textId="27E88D2B" w:rsidR="00847BB4" w:rsidRPr="00675F43" w:rsidRDefault="00847BB4" w:rsidP="009363C8">
      <w:pPr>
        <w:pStyle w:val="Akapitzlist"/>
        <w:numPr>
          <w:ilvl w:val="0"/>
          <w:numId w:val="14"/>
        </w:numPr>
      </w:pPr>
      <w:r w:rsidRPr="00675F43">
        <w:t>skierowani</w:t>
      </w:r>
      <w:r w:rsidR="00675F43" w:rsidRPr="00675F43">
        <w:t>e</w:t>
      </w:r>
      <w:r w:rsidRPr="00675F43">
        <w:t xml:space="preserve"> do szpitala lub kod</w:t>
      </w:r>
      <w:r w:rsidR="00A56D23">
        <w:t>;</w:t>
      </w:r>
    </w:p>
    <w:p w14:paraId="4BE4AEF1" w14:textId="3B008A9E" w:rsidR="00847BB4" w:rsidRPr="00675F43" w:rsidRDefault="00847BB4" w:rsidP="00675F43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675F43">
        <w:rPr>
          <w:rFonts w:asciiTheme="majorHAnsi" w:hAnsiTheme="majorHAnsi" w:cstheme="majorHAnsi"/>
        </w:rPr>
        <w:t>dokumentu tożsamości (lub inn</w:t>
      </w:r>
      <w:r w:rsidR="00675F43" w:rsidRPr="00675F43">
        <w:rPr>
          <w:rFonts w:asciiTheme="majorHAnsi" w:hAnsiTheme="majorHAnsi" w:cstheme="majorHAnsi"/>
        </w:rPr>
        <w:t>y</w:t>
      </w:r>
      <w:r w:rsidRPr="00675F43">
        <w:rPr>
          <w:rFonts w:asciiTheme="majorHAnsi" w:hAnsiTheme="majorHAnsi" w:cstheme="majorHAnsi"/>
        </w:rPr>
        <w:t xml:space="preserve"> dokument ze zdjęciem</w:t>
      </w:r>
      <w:r w:rsidR="00675F43" w:rsidRPr="00675F43">
        <w:rPr>
          <w:rFonts w:asciiTheme="majorHAnsi" w:hAnsiTheme="majorHAnsi" w:cstheme="majorHAnsi"/>
        </w:rPr>
        <w:t>, np. prawo jazdy</w:t>
      </w:r>
      <w:r w:rsidRPr="00675F43">
        <w:rPr>
          <w:rFonts w:asciiTheme="majorHAnsi" w:hAnsiTheme="majorHAnsi" w:cstheme="majorHAnsi"/>
        </w:rPr>
        <w:t>)</w:t>
      </w:r>
      <w:r w:rsidR="00A56D23">
        <w:rPr>
          <w:rFonts w:asciiTheme="majorHAnsi" w:hAnsiTheme="majorHAnsi" w:cstheme="majorHAnsi"/>
        </w:rPr>
        <w:t>;</w:t>
      </w:r>
    </w:p>
    <w:p w14:paraId="1F183EA0" w14:textId="5C4F2719" w:rsidR="00847BB4" w:rsidRPr="00675F43" w:rsidRDefault="00847BB4" w:rsidP="00675F43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675F43">
        <w:rPr>
          <w:rFonts w:asciiTheme="majorHAnsi" w:hAnsiTheme="majorHAnsi" w:cstheme="majorHAnsi"/>
        </w:rPr>
        <w:t>pełn</w:t>
      </w:r>
      <w:r w:rsidR="00675F43" w:rsidRPr="00675F43">
        <w:rPr>
          <w:rFonts w:asciiTheme="majorHAnsi" w:hAnsiTheme="majorHAnsi" w:cstheme="majorHAnsi"/>
        </w:rPr>
        <w:t xml:space="preserve">ą </w:t>
      </w:r>
      <w:r w:rsidRPr="00675F43">
        <w:rPr>
          <w:rFonts w:asciiTheme="majorHAnsi" w:hAnsiTheme="majorHAnsi" w:cstheme="majorHAnsi"/>
        </w:rPr>
        <w:t>dokumentac</w:t>
      </w:r>
      <w:r w:rsidR="00675F43" w:rsidRPr="00675F43">
        <w:rPr>
          <w:rFonts w:asciiTheme="majorHAnsi" w:hAnsiTheme="majorHAnsi" w:cstheme="majorHAnsi"/>
        </w:rPr>
        <w:t xml:space="preserve">ję </w:t>
      </w:r>
      <w:r w:rsidRPr="00675F43">
        <w:rPr>
          <w:rFonts w:asciiTheme="majorHAnsi" w:hAnsiTheme="majorHAnsi" w:cstheme="majorHAnsi"/>
        </w:rPr>
        <w:t>medyczn</w:t>
      </w:r>
      <w:r w:rsidR="00675F43" w:rsidRPr="00675F43">
        <w:rPr>
          <w:rFonts w:asciiTheme="majorHAnsi" w:hAnsiTheme="majorHAnsi" w:cstheme="majorHAnsi"/>
        </w:rPr>
        <w:t xml:space="preserve">ą </w:t>
      </w:r>
      <w:r w:rsidRPr="00675F43">
        <w:rPr>
          <w:rFonts w:asciiTheme="majorHAnsi" w:hAnsiTheme="majorHAnsi" w:cstheme="majorHAnsi"/>
        </w:rPr>
        <w:t>w wersji papierowej lub elektronicznej dotyczącej dotychczasowego leczenia</w:t>
      </w:r>
      <w:r w:rsidR="00A56D23">
        <w:rPr>
          <w:rFonts w:asciiTheme="majorHAnsi" w:hAnsiTheme="majorHAnsi" w:cstheme="majorHAnsi"/>
        </w:rPr>
        <w:t>;</w:t>
      </w:r>
    </w:p>
    <w:p w14:paraId="00274942" w14:textId="3F0528D1" w:rsidR="00847BB4" w:rsidRDefault="00847BB4" w:rsidP="00675F43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675F43">
        <w:rPr>
          <w:rFonts w:asciiTheme="majorHAnsi" w:hAnsiTheme="majorHAnsi" w:cstheme="majorHAnsi"/>
        </w:rPr>
        <w:t>informacj</w:t>
      </w:r>
      <w:r w:rsidR="00675F43" w:rsidRPr="00675F43">
        <w:rPr>
          <w:rFonts w:asciiTheme="majorHAnsi" w:hAnsiTheme="majorHAnsi" w:cstheme="majorHAnsi"/>
        </w:rPr>
        <w:t>e</w:t>
      </w:r>
      <w:r w:rsidRPr="00675F43">
        <w:rPr>
          <w:rFonts w:asciiTheme="majorHAnsi" w:hAnsiTheme="majorHAnsi" w:cstheme="majorHAnsi"/>
        </w:rPr>
        <w:t xml:space="preserve"> o aktualnie przyjmowanych lekach</w:t>
      </w:r>
      <w:r w:rsidR="00A56D23">
        <w:rPr>
          <w:rFonts w:asciiTheme="majorHAnsi" w:hAnsiTheme="majorHAnsi" w:cstheme="majorHAnsi"/>
        </w:rPr>
        <w:t>;</w:t>
      </w:r>
    </w:p>
    <w:p w14:paraId="2C052115" w14:textId="087D33C3" w:rsidR="00A56D23" w:rsidRPr="00675F43" w:rsidRDefault="00A56D23" w:rsidP="00675F43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paszport do komunikacji;</w:t>
      </w:r>
    </w:p>
    <w:p w14:paraId="7E32273D" w14:textId="7C8C232F" w:rsidR="00847BB4" w:rsidRPr="00675F43" w:rsidRDefault="00847BB4" w:rsidP="00675F43">
      <w:pPr>
        <w:pStyle w:val="Akapitzlist"/>
        <w:numPr>
          <w:ilvl w:val="0"/>
          <w:numId w:val="8"/>
        </w:numPr>
        <w:rPr>
          <w:rFonts w:asciiTheme="majorHAnsi" w:hAnsiTheme="majorHAnsi" w:cstheme="majorHAnsi"/>
        </w:rPr>
      </w:pPr>
      <w:r w:rsidRPr="00675F43">
        <w:rPr>
          <w:rFonts w:asciiTheme="majorHAnsi" w:hAnsiTheme="majorHAnsi" w:cstheme="majorHAnsi"/>
        </w:rPr>
        <w:t>legitymacj</w:t>
      </w:r>
      <w:r w:rsidR="00675F43" w:rsidRPr="00675F43">
        <w:rPr>
          <w:rFonts w:asciiTheme="majorHAnsi" w:hAnsiTheme="majorHAnsi" w:cstheme="majorHAnsi"/>
        </w:rPr>
        <w:t xml:space="preserve">ę </w:t>
      </w:r>
      <w:r w:rsidRPr="00675F43">
        <w:rPr>
          <w:rFonts w:asciiTheme="majorHAnsi" w:hAnsiTheme="majorHAnsi" w:cstheme="majorHAnsi"/>
        </w:rPr>
        <w:t xml:space="preserve">emeryta-rencisty, </w:t>
      </w:r>
      <w:r w:rsidR="00675F43" w:rsidRPr="00675F43">
        <w:rPr>
          <w:rFonts w:asciiTheme="majorHAnsi" w:hAnsiTheme="majorHAnsi" w:cstheme="majorHAnsi"/>
        </w:rPr>
        <w:t>itp.</w:t>
      </w:r>
    </w:p>
    <w:p w14:paraId="39D6FA38" w14:textId="40EA84E9" w:rsidR="00847BB4" w:rsidRPr="00847BB4" w:rsidRDefault="00675F43" w:rsidP="009363C8">
      <w:r w:rsidRPr="00847BB4">
        <w:t>Pacjent, który został zapisany telefonicznie</w:t>
      </w:r>
      <w:r w:rsidR="00A43D26">
        <w:t xml:space="preserve"> lub drogą poczty elektronicznej </w:t>
      </w:r>
      <w:r w:rsidRPr="00847BB4">
        <w:t xml:space="preserve">a nie posiadający kodu skierowania, jest zobowiązany dostarczyć oryginał skierowania do szpitala w </w:t>
      </w:r>
      <w:r w:rsidR="00A56D23">
        <w:t>dniu przyjęcia do szpitala.</w:t>
      </w:r>
    </w:p>
    <w:p w14:paraId="51246986" w14:textId="77777777" w:rsidR="00675F43" w:rsidRDefault="00675F43" w:rsidP="009363C8">
      <w:r>
        <w:t xml:space="preserve">W szpitalu jest </w:t>
      </w:r>
      <w:r w:rsidR="00847BB4">
        <w:t xml:space="preserve">wyznaczona osoba do pierwszego kontaktu i </w:t>
      </w:r>
      <w:r>
        <w:t>pełniąca rolę przewodnika.</w:t>
      </w:r>
    </w:p>
    <w:p w14:paraId="64C56FAA" w14:textId="639BD41B" w:rsidR="00675F43" w:rsidRDefault="00675F43" w:rsidP="009363C8">
      <w:r>
        <w:t xml:space="preserve">Jest nią </w:t>
      </w:r>
      <w:r w:rsidR="00652FFB">
        <w:t xml:space="preserve">pracownik </w:t>
      </w:r>
      <w:r>
        <w:t xml:space="preserve">szpitala </w:t>
      </w:r>
      <w:r w:rsidR="00652FFB">
        <w:t>przeszkolony w zakresie komunikowania się z osobą ze szczególnymi potrzebami.</w:t>
      </w:r>
    </w:p>
    <w:p w14:paraId="5628B9C9" w14:textId="0EFD9974" w:rsidR="00675F43" w:rsidRDefault="00675F43" w:rsidP="00675F43">
      <w:r>
        <w:t xml:space="preserve">Nr telefonu do </w:t>
      </w:r>
      <w:r w:rsidR="009B01DF">
        <w:t xml:space="preserve">pracownika szpitala </w:t>
      </w:r>
      <w:r>
        <w:t xml:space="preserve">pierwszego </w:t>
      </w:r>
      <w:r w:rsidRPr="00110A69">
        <w:t>kontaktu:</w:t>
      </w:r>
      <w:r w:rsidR="00110A69" w:rsidRPr="00110A69">
        <w:t xml:space="preserve"> 453 022 162</w:t>
      </w:r>
    </w:p>
    <w:p w14:paraId="1174F353" w14:textId="6C24EA78" w:rsidR="00C54729" w:rsidRDefault="00C54729" w:rsidP="00C54729">
      <w:pPr>
        <w:spacing w:before="0" w:after="0"/>
      </w:pPr>
      <w:r>
        <w:t>Pacjent zgłasza się w holu w budynku głównym szpitala. Hol mieści się na parterze. Przed budynkiem jest parking. Wejście do budynku jest szerokie. Drzwi się rozsuwają automatycznie. W holu jest punkt wyznaczony dla osób ze szczególnymi potrzebami.</w:t>
      </w:r>
    </w:p>
    <w:p w14:paraId="4EA77724" w14:textId="498BCDF1" w:rsidR="00C54729" w:rsidRDefault="00C54729" w:rsidP="00C54729">
      <w:pPr>
        <w:spacing w:before="0" w:after="0"/>
      </w:pPr>
      <w:r>
        <w:t>Tam oczekiwać na pacjenta będzie pracownik szpitala, który udzieli pacjentowi pomocy w</w:t>
      </w:r>
      <w:r w:rsidR="00E5003E">
        <w:t> </w:t>
      </w:r>
      <w:r>
        <w:t>załatwieniu sprawy przyjęcia do szpitala.</w:t>
      </w:r>
    </w:p>
    <w:p w14:paraId="287F55B4" w14:textId="4A92AF48" w:rsidR="009B01DF" w:rsidRPr="00C37239" w:rsidRDefault="009B01DF" w:rsidP="009B01DF">
      <w:r>
        <w:t>W holu szpitala jest wyznaczone miejsce dla osób ze szczególnymi potrzebami. Z</w:t>
      </w:r>
      <w:r w:rsidRPr="00C37239">
        <w:t xml:space="preserve">lokalizowane </w:t>
      </w:r>
      <w:r>
        <w:t xml:space="preserve">jest </w:t>
      </w:r>
      <w:r w:rsidRPr="00C37239">
        <w:t xml:space="preserve">w pobliżu wejścia do budynku szpitala. Miejsce to </w:t>
      </w:r>
      <w:r w:rsidRPr="00B273E9">
        <w:t>jest oznaczon</w:t>
      </w:r>
      <w:r w:rsidR="00B273E9" w:rsidRPr="00B273E9">
        <w:t>e</w:t>
      </w:r>
      <w:r w:rsidR="00110A69" w:rsidRPr="00B273E9">
        <w:t>.</w:t>
      </w:r>
      <w:r w:rsidRPr="00B273E9">
        <w:t xml:space="preserve"> </w:t>
      </w:r>
      <w:r w:rsidRPr="00C37239">
        <w:t>i wyposażone w:</w:t>
      </w:r>
    </w:p>
    <w:p w14:paraId="38079463" w14:textId="77777777" w:rsidR="009B01DF" w:rsidRPr="00C37239" w:rsidRDefault="009B01DF" w:rsidP="009B01DF">
      <w:pPr>
        <w:pStyle w:val="Akapitzlist"/>
        <w:numPr>
          <w:ilvl w:val="0"/>
          <w:numId w:val="3"/>
        </w:numPr>
      </w:pPr>
      <w:r w:rsidRPr="00C37239">
        <w:t xml:space="preserve">miejsca siedzące, </w:t>
      </w:r>
    </w:p>
    <w:p w14:paraId="15D46412" w14:textId="77777777" w:rsidR="009B01DF" w:rsidRPr="00C37239" w:rsidRDefault="009B01DF" w:rsidP="009B01DF">
      <w:pPr>
        <w:pStyle w:val="Akapitzlist"/>
        <w:numPr>
          <w:ilvl w:val="0"/>
          <w:numId w:val="3"/>
        </w:numPr>
      </w:pPr>
      <w:r w:rsidRPr="00C37239">
        <w:t>pętlę indukcyjną,</w:t>
      </w:r>
    </w:p>
    <w:p w14:paraId="100FD2AB" w14:textId="77777777" w:rsidR="009B01DF" w:rsidRPr="00C37239" w:rsidRDefault="009B01DF" w:rsidP="009B01DF">
      <w:pPr>
        <w:pStyle w:val="Akapitzlist"/>
        <w:numPr>
          <w:ilvl w:val="0"/>
          <w:numId w:val="3"/>
        </w:numPr>
      </w:pPr>
      <w:r w:rsidRPr="00C37239">
        <w:t>tablet,</w:t>
      </w:r>
    </w:p>
    <w:p w14:paraId="7C65297F" w14:textId="76513E9D" w:rsidR="009B01DF" w:rsidRDefault="009B01DF" w:rsidP="00675F43">
      <w:pPr>
        <w:pStyle w:val="Akapitzlist"/>
        <w:numPr>
          <w:ilvl w:val="0"/>
          <w:numId w:val="3"/>
        </w:numPr>
      </w:pPr>
      <w:r w:rsidRPr="00C37239">
        <w:t>dostęp do tłumacza języka migowego online realizowane poprzez tablet.</w:t>
      </w:r>
    </w:p>
    <w:p w14:paraId="48572E63" w14:textId="52F868A8" w:rsidR="00847BB4" w:rsidRPr="00847BB4" w:rsidRDefault="00A43D26" w:rsidP="00847BB4">
      <w:r>
        <w:t>Wyznaczony pracownik szpitala</w:t>
      </w:r>
      <w:r w:rsidR="00846CE9" w:rsidRPr="009B01DF">
        <w:t xml:space="preserve"> przeprowadza osoby ze szczególnymi potrzebami z holu szpitala do Izby Przyjęć lub </w:t>
      </w:r>
      <w:r w:rsidR="00847BB4" w:rsidRPr="009B01DF">
        <w:t>wskaz</w:t>
      </w:r>
      <w:r w:rsidR="00846CE9" w:rsidRPr="009B01DF">
        <w:t>uje</w:t>
      </w:r>
      <w:r w:rsidR="00847BB4" w:rsidRPr="009B01DF">
        <w:t xml:space="preserve"> drog</w:t>
      </w:r>
      <w:r w:rsidR="00846CE9" w:rsidRPr="009B01DF">
        <w:t>ę</w:t>
      </w:r>
      <w:r w:rsidR="00847BB4" w:rsidRPr="009B01DF">
        <w:t xml:space="preserve"> </w:t>
      </w:r>
      <w:r w:rsidR="00846CE9" w:rsidRPr="009B01DF">
        <w:t>w budynku</w:t>
      </w:r>
      <w:r w:rsidR="00847BB4" w:rsidRPr="009B01DF">
        <w:t xml:space="preserve"> </w:t>
      </w:r>
      <w:r w:rsidR="00675F43" w:rsidRPr="009B01DF">
        <w:t>s</w:t>
      </w:r>
      <w:r w:rsidR="00847BB4" w:rsidRPr="009B01DF">
        <w:t>zpitala</w:t>
      </w:r>
      <w:r w:rsidR="00846CE9">
        <w:t>.</w:t>
      </w:r>
    </w:p>
    <w:p w14:paraId="2C695D26" w14:textId="08244316" w:rsidR="00A04D38" w:rsidRDefault="00E723A5" w:rsidP="00CC40A3">
      <w:r w:rsidRPr="00E723A5">
        <w:t xml:space="preserve">W celu zapewnienia należytej obsługi osób uprawnionych </w:t>
      </w:r>
      <w:r>
        <w:t xml:space="preserve">SP ZOZ Szpital Specjalistyczny MSWiA w Głuchołazach </w:t>
      </w:r>
      <w:r w:rsidR="00A56D23">
        <w:t xml:space="preserve">im. św. Jana Pawła II </w:t>
      </w:r>
      <w:r w:rsidRPr="00E723A5">
        <w:t>wprowadza następujące zasady dostępu do usług polegających na komunikowaniu się osób doświadczających trudności</w:t>
      </w:r>
      <w:r w:rsidR="00E5003E">
        <w:t xml:space="preserve"> </w:t>
      </w:r>
      <w:r w:rsidRPr="00E723A5">
        <w:t>w</w:t>
      </w:r>
      <w:r w:rsidR="00E5003E">
        <w:t> </w:t>
      </w:r>
      <w:r w:rsidRPr="00E723A5">
        <w:t>komunikowaniu</w:t>
      </w:r>
      <w:r w:rsidR="00263F26">
        <w:t xml:space="preserve"> </w:t>
      </w:r>
      <w:r w:rsidR="00846CE9">
        <w:t xml:space="preserve">podczas </w:t>
      </w:r>
      <w:r w:rsidR="00A04D38">
        <w:t>załatwiania</w:t>
      </w:r>
      <w:r w:rsidR="00263F26">
        <w:t xml:space="preserve"> przyjęcia do szpitala.</w:t>
      </w:r>
    </w:p>
    <w:p w14:paraId="66E34573" w14:textId="790270E1" w:rsidR="00C71411" w:rsidRDefault="00C71411" w:rsidP="009B01DF">
      <w:pPr>
        <w:pStyle w:val="Akapitzlist"/>
        <w:numPr>
          <w:ilvl w:val="0"/>
          <w:numId w:val="13"/>
        </w:numPr>
      </w:pPr>
      <w:r>
        <w:lastRenderedPageBreak/>
        <w:t xml:space="preserve">Osoby uprawnione mają prawo do skorzystania z pomocy osoby przybranej (osoby, która ukończyła 16 lat i została wybrana przez osobę uprawnioną w celu ułatwienia porozumienia z osobą uprawnioną i udzielenia jej pomocy w załatwieniu spraw </w:t>
      </w:r>
      <w:r w:rsidR="00AB72BE">
        <w:t>związanych z przyjęci</w:t>
      </w:r>
      <w:r w:rsidR="00263F26">
        <w:t xml:space="preserve">em pacjenta/pacjentki z niepełnosprawnościami </w:t>
      </w:r>
      <w:r w:rsidR="00AB72BE">
        <w:t>do szpitala</w:t>
      </w:r>
      <w:r w:rsidR="00263F26">
        <w:t>.</w:t>
      </w:r>
    </w:p>
    <w:p w14:paraId="1ACC7E9C" w14:textId="1D5BD411" w:rsidR="00C71411" w:rsidRDefault="00C71411" w:rsidP="00C71411">
      <w:r>
        <w:t>W przypadku skorzystania przez osoby uprawnione z ww. uprawnień, nie wymaga się przedstawienia dokumentów potwierdzających znajomość PJM (polski język migowy), SJM (system językowo-migowy) lub SKOGN (sposób komunikowania się osób głuchoniewidomych) przez osoby przybrane.</w:t>
      </w:r>
    </w:p>
    <w:p w14:paraId="0BA3E53E" w14:textId="4A605520" w:rsidR="009B01DF" w:rsidRDefault="00C71411" w:rsidP="00C71411">
      <w:r>
        <w:t xml:space="preserve">Osoby uprawnione </w:t>
      </w:r>
      <w:r w:rsidR="00A04D38">
        <w:t>( osoby głuche ) mają</w:t>
      </w:r>
      <w:r>
        <w:t xml:space="preserve"> prawo do skorzystania z bezpłatnej pomocy tłumacza PJM, SJM</w:t>
      </w:r>
      <w:r w:rsidR="002D6E59">
        <w:t>, a</w:t>
      </w:r>
      <w:r>
        <w:t xml:space="preserve"> </w:t>
      </w:r>
      <w:r w:rsidR="002D6E59">
        <w:t xml:space="preserve">osoby głuchoniewidome z </w:t>
      </w:r>
      <w:r>
        <w:t xml:space="preserve">SKOGN. </w:t>
      </w:r>
    </w:p>
    <w:p w14:paraId="58FB2A55" w14:textId="491CAD2F" w:rsidR="00B84D41" w:rsidRPr="00A43D26" w:rsidRDefault="00A04D38" w:rsidP="00B84D41">
      <w:r w:rsidRPr="00A43D26">
        <w:t xml:space="preserve">Uprawiony pacjent zgłasza potrzebę </w:t>
      </w:r>
      <w:r w:rsidR="00C71411" w:rsidRPr="00A43D26">
        <w:t>skorzyst</w:t>
      </w:r>
      <w:r w:rsidRPr="00A43D26">
        <w:t>ania</w:t>
      </w:r>
      <w:r w:rsidR="00C91965">
        <w:t xml:space="preserve"> </w:t>
      </w:r>
      <w:r w:rsidR="00C71411" w:rsidRPr="00A43D26">
        <w:t>z usługi tłumacza PJN, SJN lub SKOGN</w:t>
      </w:r>
      <w:r w:rsidRPr="00A43D26">
        <w:t xml:space="preserve"> </w:t>
      </w:r>
      <w:r w:rsidR="00B84D41" w:rsidRPr="00A43D26">
        <w:t>ze wskazaniem metody komunikowania się nie później niż 3 dni robocze przed dniem załatwieniem sprawy przyjęcia do szpitala, z wyłączeniem sytuacji nagłych.</w:t>
      </w:r>
    </w:p>
    <w:p w14:paraId="5F43898D" w14:textId="64FAC9AC" w:rsidR="00B84D41" w:rsidRDefault="00B84D41" w:rsidP="00B84D41">
      <w:r w:rsidRPr="00A43D26">
        <w:t>Pacjent uprawiony chcący skorzystać z usługi tłumacza polskiego języka migowego może też to zgłosić bezpośrednio pracownikowi szpitala lub pracownikowi Izby Przyjęć, który wykorzystując tablet połączy się online z danym tłumaczem w celu zapewnienia komunikacji z</w:t>
      </w:r>
      <w:r w:rsidR="00E5003E">
        <w:t> </w:t>
      </w:r>
      <w:r w:rsidRPr="00A43D26">
        <w:t>przyjmowanym pacjentem.</w:t>
      </w:r>
    </w:p>
    <w:p w14:paraId="5C7D7EA4" w14:textId="4BCB13D4" w:rsidR="00C71411" w:rsidRDefault="00C71411" w:rsidP="00C71411">
      <w:r>
        <w:t>Zgłoszeni</w:t>
      </w:r>
      <w:r w:rsidR="00263F26">
        <w:t>e można</w:t>
      </w:r>
      <w:r>
        <w:t xml:space="preserve"> przesłać mailem pod adres: </w:t>
      </w:r>
      <w:r w:rsidR="00B273E9">
        <w:t>rejestracja@szpitalmsw-glucholazy.pl</w:t>
      </w:r>
    </w:p>
    <w:p w14:paraId="0BFAE5AB" w14:textId="2E0F3396" w:rsidR="00263F26" w:rsidRDefault="00263F26" w:rsidP="00C71411">
      <w:r>
        <w:t>Zgłoszenie można również przesłać faksem lub przedstawić telefonicznie:</w:t>
      </w:r>
    </w:p>
    <w:p w14:paraId="23D50AE0" w14:textId="2106E9A8" w:rsidR="00263F26" w:rsidRDefault="00263F26" w:rsidP="00C71411">
      <w:r>
        <w:t>Numer telefonu:</w:t>
      </w:r>
      <w:r w:rsidR="00B273E9">
        <w:t xml:space="preserve"> 77 40 80 234</w:t>
      </w:r>
    </w:p>
    <w:p w14:paraId="5570445A" w14:textId="5A82B769" w:rsidR="00C71411" w:rsidRDefault="00C71411" w:rsidP="00C71411">
      <w:r>
        <w:t>Zgłoszenie do pobrania znajduje się poniżej</w:t>
      </w:r>
      <w:r w:rsidR="00A43D26">
        <w:t xml:space="preserve"> (załącznik nr 1 do procedury)</w:t>
      </w:r>
    </w:p>
    <w:p w14:paraId="4EFB0451" w14:textId="07447270" w:rsidR="00C71411" w:rsidRDefault="00C71411" w:rsidP="00C71411">
      <w:r>
        <w:t>W momencie dokonania zgłoszenia szpital zobowiązany jest do zapewnienia obsługi osoby uprawnionej, w terminie przez nią wyznaczonym lub z nią uzgodnionym. W przypadku braku możliwości realizacji świadczenia zawiadamia się o tym fakcie osobę uprawnioną uzasadniając decyzję, jednocześnie wyznaczając nowy termin realizacji świadczenia.</w:t>
      </w:r>
    </w:p>
    <w:p w14:paraId="0EE1662E" w14:textId="46300233" w:rsidR="00C71411" w:rsidRDefault="00C71411" w:rsidP="00C71411">
      <w:r>
        <w:lastRenderedPageBreak/>
        <w:t xml:space="preserve"> </w:t>
      </w:r>
      <w:r w:rsidR="00AB72BE">
        <w:t xml:space="preserve">Szpital udostępnia </w:t>
      </w:r>
      <w:r>
        <w:t xml:space="preserve">wszelkie dokumenty niezbędne do </w:t>
      </w:r>
      <w:r w:rsidR="00263F26">
        <w:t>przyjęcia do szpitala oraz dokumenty stanowiące opis przebiegu leczenia</w:t>
      </w:r>
      <w:r>
        <w:t>, w formie dostępnej dla osób uprawnionych, na ich wniosek.</w:t>
      </w:r>
    </w:p>
    <w:p w14:paraId="29584348" w14:textId="35873AEF" w:rsidR="009363C8" w:rsidRDefault="00A43D26" w:rsidP="009363C8">
      <w:bookmarkStart w:id="5" w:name="_Hlk140155844"/>
      <w:r>
        <w:t xml:space="preserve">Osoby niedosłyszące korzystające z aparatów słuchowych lub implantów ślimakowych skorzystać w holu, w pokoju cichej obsługi w Izbie Przyjęć z przenośnej pętli indukcyjnej. </w:t>
      </w:r>
    </w:p>
    <w:p w14:paraId="46195423" w14:textId="77777777" w:rsidR="00F14ACF" w:rsidRDefault="009363C8" w:rsidP="00F14ACF">
      <w:pPr>
        <w:spacing w:before="0" w:after="0"/>
      </w:pPr>
      <w:r>
        <w:t>Osoby niewidome mogą przyjść w asyście psa, który posiada odpowiedni certyfikat.</w:t>
      </w:r>
      <w:r w:rsidR="00327628" w:rsidRPr="00327628">
        <w:t xml:space="preserve"> </w:t>
      </w:r>
      <w:r w:rsidR="00327628">
        <w:t xml:space="preserve">Pies asystujący </w:t>
      </w:r>
      <w:r w:rsidR="00F14ACF">
        <w:t xml:space="preserve">będzie miał </w:t>
      </w:r>
      <w:r w:rsidR="00327628">
        <w:t>dostęp do wszystkich miejsc, do których ma dostęp pacjent.</w:t>
      </w:r>
      <w:r w:rsidR="00F14ACF" w:rsidRPr="00F14ACF">
        <w:t xml:space="preserve"> </w:t>
      </w:r>
    </w:p>
    <w:p w14:paraId="3A19FC45" w14:textId="7F7055F3" w:rsidR="009363C8" w:rsidRDefault="00F14ACF" w:rsidP="00F14ACF">
      <w:pPr>
        <w:spacing w:before="0" w:after="0"/>
      </w:pPr>
      <w:r>
        <w:t>Osobom niewidomym udostępnia się tablet z możliwością maszynowego czytania tekstu, jeśli zaistnieje taka potrzeba.</w:t>
      </w:r>
    </w:p>
    <w:p w14:paraId="2F8B5D99" w14:textId="77777777" w:rsidR="00F14ACF" w:rsidRDefault="00F14ACF" w:rsidP="00F14ACF">
      <w:pPr>
        <w:spacing w:before="0" w:after="0"/>
      </w:pPr>
    </w:p>
    <w:p w14:paraId="61296457" w14:textId="4D901D8D" w:rsidR="00F14ACF" w:rsidRDefault="00F14ACF" w:rsidP="00F14ACF">
      <w:pPr>
        <w:spacing w:before="0" w:after="0"/>
      </w:pPr>
      <w:r>
        <w:t>Osoby niedowidzące będą mogły skorzystać z lupy.</w:t>
      </w:r>
    </w:p>
    <w:p w14:paraId="5CE59004" w14:textId="1BBE6576" w:rsidR="00327628" w:rsidRDefault="00327628" w:rsidP="00F14ACF">
      <w:r>
        <w:t xml:space="preserve">Osoby ze szczególnymi potrzebami, w tym osoby z zaburzeniami pamięci, z zaburzeniami mowy, z niepełnosprawnością intelektualną, z autyzmem będą w trakcie załatwiania swojej sprawy będą mogły skorzystać z cichej obsługi w wyznaczonym pokoju. Będą mogły komunikować się z personelem szpitala za pomocą materiałów obrazkowych. Istnieje możliwość korzystania z zestawów infografik, takich jak system </w:t>
      </w:r>
      <w:proofErr w:type="spellStart"/>
      <w:r>
        <w:t>Blissa</w:t>
      </w:r>
      <w:proofErr w:type="spellEnd"/>
      <w:r>
        <w:t>.</w:t>
      </w:r>
    </w:p>
    <w:p w14:paraId="66280BC4" w14:textId="31B7AF9B" w:rsidR="009363C8" w:rsidRDefault="009363C8" w:rsidP="00F14ACF">
      <w:pPr>
        <w:spacing w:before="0" w:after="0"/>
      </w:pPr>
      <w:r>
        <w:t>Osoby z niepełnosprawnością ruchową mogą poruszać się na wózku, przy pomocy balkonika.</w:t>
      </w:r>
    </w:p>
    <w:p w14:paraId="1ABC8D1C" w14:textId="72470DDF" w:rsidR="00A04D38" w:rsidRDefault="00F445C1" w:rsidP="00F14ACF">
      <w:pPr>
        <w:spacing w:before="0" w:after="0"/>
      </w:pPr>
      <w:r>
        <w:t>Pacjenci z niepełnosprawnością ruchową, z problemami w poruszaniu się zgłaszają wcześniej, tj. podczas umawiania terminu przyjęcia do szpitala zapotrzebowanie na niezbędną pomoc dostosowaną do niepełnosprawności:</w:t>
      </w:r>
    </w:p>
    <w:p w14:paraId="10E8584C" w14:textId="577042B8" w:rsidR="00F445C1" w:rsidRDefault="00F445C1" w:rsidP="00F445C1">
      <w:pPr>
        <w:pStyle w:val="Akapitzlist"/>
        <w:numPr>
          <w:ilvl w:val="0"/>
          <w:numId w:val="9"/>
        </w:numPr>
      </w:pPr>
      <w:r>
        <w:t>pomoc przy wysiadaniu z samochodu przed szpitalem,</w:t>
      </w:r>
    </w:p>
    <w:p w14:paraId="4AE1ED1A" w14:textId="5A8A9324" w:rsidR="00F445C1" w:rsidRDefault="00F445C1" w:rsidP="00F445C1">
      <w:pPr>
        <w:pStyle w:val="Akapitzlist"/>
        <w:numPr>
          <w:ilvl w:val="0"/>
          <w:numId w:val="9"/>
        </w:numPr>
      </w:pPr>
      <w:r>
        <w:t>pomoc przy wyjęcie wózka inwalidzkiego,</w:t>
      </w:r>
    </w:p>
    <w:p w14:paraId="19E53264" w14:textId="5658D30A" w:rsidR="00F445C1" w:rsidRDefault="00F445C1" w:rsidP="00F445C1">
      <w:pPr>
        <w:pStyle w:val="Akapitzlist"/>
        <w:numPr>
          <w:ilvl w:val="0"/>
          <w:numId w:val="9"/>
        </w:numPr>
      </w:pPr>
      <w:r>
        <w:t>pomoc przy przesiadaniu się na wózek,</w:t>
      </w:r>
    </w:p>
    <w:p w14:paraId="5E5A84C1" w14:textId="43BB7692" w:rsidR="00F445C1" w:rsidRDefault="00F445C1" w:rsidP="00F445C1">
      <w:pPr>
        <w:pStyle w:val="Akapitzlist"/>
        <w:numPr>
          <w:ilvl w:val="0"/>
          <w:numId w:val="9"/>
        </w:numPr>
      </w:pPr>
      <w:r>
        <w:t>pomoc w wejściu do szpitala,</w:t>
      </w:r>
    </w:p>
    <w:p w14:paraId="1724D26E" w14:textId="75611362" w:rsidR="00F445C1" w:rsidRDefault="00F445C1" w:rsidP="00F445C1">
      <w:pPr>
        <w:pStyle w:val="Akapitzlist"/>
        <w:numPr>
          <w:ilvl w:val="0"/>
          <w:numId w:val="9"/>
        </w:numPr>
      </w:pPr>
      <w:r>
        <w:t>przygotowanie innego sprzętu ułatwiającego poruszanie się, np. kule, balkonik</w:t>
      </w:r>
    </w:p>
    <w:p w14:paraId="4E7E2038" w14:textId="3A0D3C66" w:rsidR="00A04D38" w:rsidRDefault="00F445C1" w:rsidP="00A04D38">
      <w:r>
        <w:t xml:space="preserve">Pomocy udziela wyznaczony </w:t>
      </w:r>
      <w:r w:rsidR="00A04D38">
        <w:t xml:space="preserve">pracownik </w:t>
      </w:r>
      <w:r w:rsidR="00C54729">
        <w:t>szpitala.</w:t>
      </w:r>
    </w:p>
    <w:p w14:paraId="1AD001C0" w14:textId="0AF23619" w:rsidR="00327628" w:rsidRDefault="00327628" w:rsidP="00327628">
      <w:r>
        <w:t>Wszystkie osoby ze szczególnymi potrzebami będą w trakcie załatwiania swojej sprawy będą mogły skorzystać z cichej obsługi w wyznaczonym pokoju.</w:t>
      </w:r>
    </w:p>
    <w:p w14:paraId="5E1BA291" w14:textId="4417268C" w:rsidR="002F1710" w:rsidRDefault="00A43D26" w:rsidP="00A04D38">
      <w:r>
        <w:lastRenderedPageBreak/>
        <w:t>Wszyscy pacjenci ze szczególnymi potrzebami mogą przemieszczać się w budynku szpitala podczas przyjęcia do szpitala w asyście pracownika szpitala.</w:t>
      </w:r>
      <w:r w:rsidR="002F1710">
        <w:br w:type="page"/>
      </w:r>
    </w:p>
    <w:bookmarkEnd w:id="5"/>
    <w:p w14:paraId="1A4B591E" w14:textId="7B6A7C6A" w:rsidR="00B878AB" w:rsidRPr="00B273E9" w:rsidRDefault="00B878AB" w:rsidP="00B273E9">
      <w:pPr>
        <w:pStyle w:val="Nagwek1"/>
        <w:jc w:val="center"/>
        <w:rPr>
          <w:b/>
          <w:bCs/>
        </w:rPr>
      </w:pPr>
      <w:r w:rsidRPr="00B273E9">
        <w:rPr>
          <w:b/>
          <w:bCs/>
        </w:rPr>
        <w:lastRenderedPageBreak/>
        <w:t xml:space="preserve">Procedura nr </w:t>
      </w:r>
      <w:r w:rsidR="00B65B83" w:rsidRPr="00B273E9">
        <w:rPr>
          <w:b/>
          <w:bCs/>
        </w:rPr>
        <w:t>2</w:t>
      </w:r>
      <w:r w:rsidR="00C91965" w:rsidRPr="00B273E9">
        <w:rPr>
          <w:b/>
          <w:bCs/>
        </w:rPr>
        <w:t xml:space="preserve"> </w:t>
      </w:r>
      <w:r w:rsidRPr="00B273E9">
        <w:rPr>
          <w:b/>
          <w:bCs/>
        </w:rPr>
        <w:t xml:space="preserve">– przyjęcia do szpitala osób doświadczających trwale lub okresowo trudności w komunikowaniu się oraz innych osób </w:t>
      </w:r>
      <w:r w:rsidR="00B273E9">
        <w:rPr>
          <w:b/>
          <w:bCs/>
        </w:rPr>
        <w:t xml:space="preserve">            </w:t>
      </w:r>
      <w:r w:rsidRPr="00B273E9">
        <w:rPr>
          <w:b/>
          <w:bCs/>
        </w:rPr>
        <w:t>ze szczególnymi potrzebami</w:t>
      </w:r>
    </w:p>
    <w:p w14:paraId="57A69CE1" w14:textId="77777777" w:rsidR="00B878AB" w:rsidRPr="00B273E9" w:rsidRDefault="00B878AB" w:rsidP="00B273E9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 w:rsidRPr="00B273E9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Procedura dla pacjentów/pacjentek</w:t>
      </w:r>
    </w:p>
    <w:p w14:paraId="2DDD3A6F" w14:textId="77777777" w:rsidR="00B878AB" w:rsidRDefault="00B878AB" w:rsidP="00B878AB">
      <w:pPr>
        <w:pStyle w:val="Nagwek2"/>
      </w:pPr>
      <w:r>
        <w:t>Podstawa prawna</w:t>
      </w:r>
    </w:p>
    <w:p w14:paraId="1B176DDF" w14:textId="46060E5E" w:rsidR="00B878AB" w:rsidRDefault="00B878AB" w:rsidP="00B878AB">
      <w:pPr>
        <w:pStyle w:val="Akapitzlist"/>
        <w:numPr>
          <w:ilvl w:val="0"/>
          <w:numId w:val="12"/>
        </w:numPr>
      </w:pPr>
      <w:r>
        <w:t>U</w:t>
      </w:r>
      <w:r w:rsidRPr="00E723A5">
        <w:t>staw</w:t>
      </w:r>
      <w:r>
        <w:t>a</w:t>
      </w:r>
      <w:r w:rsidRPr="00E723A5">
        <w:t xml:space="preserve"> z dnia 19 sierpnia 2011r. o języku migowym i innych środkach komunikowania się (tj. Dz. U. z 2023 r. poz. 20)</w:t>
      </w:r>
      <w:r>
        <w:t xml:space="preserve"> </w:t>
      </w:r>
      <w:r w:rsidRPr="00E723A5">
        <w:t>reguluj</w:t>
      </w:r>
      <w:r>
        <w:t>e</w:t>
      </w:r>
      <w:r w:rsidRPr="00E723A5">
        <w:t xml:space="preserve"> zakres, zasady i sposób obsługi osób doświadczających trwale lub okresowo trudności w komunikowaniu się, zwanych „osobami uprawnionymi”.</w:t>
      </w:r>
    </w:p>
    <w:p w14:paraId="6CDECAAB" w14:textId="77777777" w:rsidR="00B878AB" w:rsidRDefault="00B878AB" w:rsidP="00B878AB">
      <w:pPr>
        <w:pStyle w:val="Akapitzlist"/>
        <w:numPr>
          <w:ilvl w:val="0"/>
          <w:numId w:val="12"/>
        </w:numPr>
      </w:pPr>
      <w:r w:rsidRPr="00AA1FD5">
        <w:t>Ustawa z dnia 19 lipca 2019 r., o zapewnianiu dostępności osobom ze szczególnymi potrzebami (Dz. U. Z 2022 r. poz. 2240);</w:t>
      </w:r>
    </w:p>
    <w:p w14:paraId="2D120064" w14:textId="3CF78E1C" w:rsidR="00B878AB" w:rsidRPr="00823688" w:rsidRDefault="00B878AB" w:rsidP="00B878AB">
      <w:pPr>
        <w:pStyle w:val="Nagwek1"/>
      </w:pPr>
      <w:r>
        <w:t xml:space="preserve">Przyjęcie do szpitala osób </w:t>
      </w:r>
      <w:r w:rsidRPr="00B3633A">
        <w:t>doświadczających trwale lub okresowo trudności w komunikowaniu się</w:t>
      </w:r>
      <w:r>
        <w:t xml:space="preserve"> oraz innych osób ze szczególnymi potrzebami</w:t>
      </w:r>
    </w:p>
    <w:p w14:paraId="32C9D12F" w14:textId="33B1E149" w:rsidR="002D6E59" w:rsidRDefault="002D6E59" w:rsidP="0061328C">
      <w:pPr>
        <w:pStyle w:val="Nagwek2"/>
      </w:pPr>
      <w:r>
        <w:t>Cel wdrożenia procedury:</w:t>
      </w:r>
    </w:p>
    <w:p w14:paraId="036ABDFD" w14:textId="39755D63" w:rsidR="002D6E59" w:rsidRDefault="002D6E59" w:rsidP="002D6E59">
      <w:r>
        <w:t>Zapewnienie pacjentom/pacjentkom ze szczególnymi potrzebami dostępności do szpitala poprzez dostosowanie zasad i form przyjęcia do szpitala w trybie planowym zgodnie z</w:t>
      </w:r>
      <w:r w:rsidR="00355135">
        <w:t> </w:t>
      </w:r>
      <w:r>
        <w:t>indywidualnymi potrzebami pacjentów i zaistniałymi okolicznościami zewnętrznymi.</w:t>
      </w:r>
    </w:p>
    <w:p w14:paraId="5263F109" w14:textId="4003ED6E" w:rsidR="00E723A5" w:rsidRDefault="00E723A5" w:rsidP="0061328C">
      <w:pPr>
        <w:pStyle w:val="Nagwek2"/>
      </w:pPr>
      <w:r>
        <w:t>Osoby, które mają problemy z porozumiewaniem się</w:t>
      </w:r>
      <w:r w:rsidR="002D6E59">
        <w:t xml:space="preserve"> </w:t>
      </w:r>
      <w:r>
        <w:t>podczas przyjęcia do szpitala mogą:</w:t>
      </w:r>
    </w:p>
    <w:p w14:paraId="5F22D037" w14:textId="3F903C7F" w:rsidR="00E723A5" w:rsidRDefault="00E723A5" w:rsidP="002D6E59">
      <w:pPr>
        <w:pStyle w:val="Akapitzlist"/>
        <w:numPr>
          <w:ilvl w:val="0"/>
          <w:numId w:val="10"/>
        </w:numPr>
      </w:pPr>
      <w:r>
        <w:t>przyjść ze znajomą osobą, która pomoże w porozumiewaniu się</w:t>
      </w:r>
      <w:r w:rsidR="002D6E59">
        <w:t>,</w:t>
      </w:r>
    </w:p>
    <w:p w14:paraId="559AC80A" w14:textId="3750B982" w:rsidR="00E723A5" w:rsidRDefault="00E723A5" w:rsidP="002D6E59">
      <w:pPr>
        <w:pStyle w:val="Akapitzlist"/>
        <w:numPr>
          <w:ilvl w:val="0"/>
          <w:numId w:val="10"/>
        </w:numPr>
      </w:pPr>
      <w:r>
        <w:t>prosić o wybranego tłumacza: polskiego języka migowego (PJM), systemu języka migowego (SJM) i sposobu komunikowania się osób głuchoniemych (SKOGN)</w:t>
      </w:r>
      <w:r w:rsidR="002D6E59">
        <w:t>,</w:t>
      </w:r>
    </w:p>
    <w:p w14:paraId="2DF8FD5A" w14:textId="77777777" w:rsidR="00E723A5" w:rsidRDefault="00E723A5" w:rsidP="0061328C">
      <w:pPr>
        <w:pStyle w:val="Nagwek2"/>
      </w:pPr>
      <w:r>
        <w:lastRenderedPageBreak/>
        <w:t>Co musisz zrobić?</w:t>
      </w:r>
    </w:p>
    <w:p w14:paraId="099349E5" w14:textId="4667E8E0" w:rsidR="00E723A5" w:rsidRDefault="00E723A5" w:rsidP="00E723A5">
      <w:r>
        <w:t>Jeśli chcesz skorzystać z tłumacza polskiego języka migowego, systemu języka migowego lub sposobu komunikowania się osób głuchonie</w:t>
      </w:r>
      <w:r w:rsidR="003045FA">
        <w:t>widomych</w:t>
      </w:r>
      <w:r>
        <w:t xml:space="preserve"> wyślij wniosek do szpitala co najmniej 3 dni robocze przed zaplanowaną wizytą.</w:t>
      </w:r>
    </w:p>
    <w:p w14:paraId="2F47EC31" w14:textId="38240E0C" w:rsidR="00E723A5" w:rsidRDefault="00E723A5" w:rsidP="0061328C">
      <w:pPr>
        <w:pStyle w:val="Nagwek2"/>
      </w:pPr>
      <w:r>
        <w:t>Wzór wniosku możesz pobrać na dole strony.</w:t>
      </w:r>
    </w:p>
    <w:p w14:paraId="753CCE2B" w14:textId="3016DE20" w:rsidR="00E723A5" w:rsidRDefault="00E723A5" w:rsidP="0061328C">
      <w:pPr>
        <w:pStyle w:val="Nagwek2"/>
      </w:pPr>
      <w:r>
        <w:t xml:space="preserve">Co musisz </w:t>
      </w:r>
      <w:r w:rsidR="0061328C">
        <w:t>wpisać we wniosku?</w:t>
      </w:r>
    </w:p>
    <w:p w14:paraId="38BE3491" w14:textId="77777777" w:rsidR="00E723A5" w:rsidRDefault="00E723A5" w:rsidP="00E723A5">
      <w:r>
        <w:t>Na wniosku:</w:t>
      </w:r>
    </w:p>
    <w:p w14:paraId="73F37CB5" w14:textId="77777777" w:rsidR="00E723A5" w:rsidRDefault="00E723A5" w:rsidP="00E723A5">
      <w:r>
        <w:t>1.</w:t>
      </w:r>
      <w:r>
        <w:tab/>
        <w:t xml:space="preserve">Wpisz swoje dane: </w:t>
      </w:r>
    </w:p>
    <w:p w14:paraId="5F042A62" w14:textId="6825EA08" w:rsidR="00E723A5" w:rsidRDefault="00E723A5" w:rsidP="00355135">
      <w:pPr>
        <w:pStyle w:val="Akapitzlist"/>
        <w:numPr>
          <w:ilvl w:val="0"/>
          <w:numId w:val="10"/>
        </w:numPr>
      </w:pPr>
      <w:r>
        <w:t>imię i nazwisko</w:t>
      </w:r>
    </w:p>
    <w:p w14:paraId="3DDACA8B" w14:textId="3DEE31BB" w:rsidR="00E723A5" w:rsidRDefault="00E723A5" w:rsidP="00355135">
      <w:pPr>
        <w:pStyle w:val="Akapitzlist"/>
        <w:numPr>
          <w:ilvl w:val="0"/>
          <w:numId w:val="10"/>
        </w:numPr>
      </w:pPr>
      <w:r>
        <w:t>adres zamieszkania</w:t>
      </w:r>
    </w:p>
    <w:p w14:paraId="0D990147" w14:textId="4FD7C7A8" w:rsidR="00E723A5" w:rsidRDefault="00E723A5" w:rsidP="00355135">
      <w:pPr>
        <w:pStyle w:val="Akapitzlist"/>
        <w:numPr>
          <w:ilvl w:val="0"/>
          <w:numId w:val="10"/>
        </w:numPr>
      </w:pPr>
      <w:r>
        <w:t>ad</w:t>
      </w:r>
      <w:r w:rsidR="00355135">
        <w:t>r</w:t>
      </w:r>
      <w:r>
        <w:t>es email</w:t>
      </w:r>
    </w:p>
    <w:p w14:paraId="41D2BEE9" w14:textId="77777777" w:rsidR="00E723A5" w:rsidRDefault="00E723A5" w:rsidP="00E723A5">
      <w:r>
        <w:t>2.</w:t>
      </w:r>
      <w:r>
        <w:tab/>
        <w:t xml:space="preserve">Zaznacz jakiego tłumacza potrzebujesz: </w:t>
      </w:r>
    </w:p>
    <w:p w14:paraId="4CF2BA60" w14:textId="7902F6B0" w:rsidR="00E723A5" w:rsidRDefault="00E723A5" w:rsidP="00355135">
      <w:pPr>
        <w:pStyle w:val="Akapitzlist"/>
        <w:numPr>
          <w:ilvl w:val="0"/>
          <w:numId w:val="10"/>
        </w:numPr>
      </w:pPr>
      <w:r>
        <w:t>polskiego języka migowego (PJM),</w:t>
      </w:r>
    </w:p>
    <w:p w14:paraId="16E4C487" w14:textId="5025AF1B" w:rsidR="00E723A5" w:rsidRDefault="00E723A5" w:rsidP="00355135">
      <w:pPr>
        <w:pStyle w:val="Akapitzlist"/>
        <w:numPr>
          <w:ilvl w:val="0"/>
          <w:numId w:val="10"/>
        </w:numPr>
      </w:pPr>
      <w:r>
        <w:t>systemu językowo-migowego (SJM),</w:t>
      </w:r>
    </w:p>
    <w:p w14:paraId="615425BD" w14:textId="4D5191D0" w:rsidR="00E723A5" w:rsidRDefault="00E723A5" w:rsidP="00355135">
      <w:pPr>
        <w:pStyle w:val="Akapitzlist"/>
        <w:numPr>
          <w:ilvl w:val="0"/>
          <w:numId w:val="10"/>
        </w:numPr>
      </w:pPr>
      <w:r>
        <w:t>systemu komunikowana się osób głuchoniewidomych (SKOGN).</w:t>
      </w:r>
    </w:p>
    <w:p w14:paraId="7438B46D" w14:textId="77777777" w:rsidR="00E723A5" w:rsidRDefault="00E723A5" w:rsidP="00E723A5">
      <w:r>
        <w:t>3.</w:t>
      </w:r>
      <w:r>
        <w:tab/>
        <w:t>Napisz co chcesz załatwić w urzędzie.</w:t>
      </w:r>
    </w:p>
    <w:p w14:paraId="3E6EA199" w14:textId="77777777" w:rsidR="00E723A5" w:rsidRDefault="00E723A5" w:rsidP="00E723A5">
      <w:r>
        <w:t>4.</w:t>
      </w:r>
      <w:r>
        <w:tab/>
        <w:t>Napisz kiedy chcesz przyjść.</w:t>
      </w:r>
    </w:p>
    <w:p w14:paraId="180C2D26" w14:textId="1491C5AD" w:rsidR="00E723A5" w:rsidRDefault="00E723A5" w:rsidP="00E723A5">
      <w:r>
        <w:t>5.</w:t>
      </w:r>
      <w:r>
        <w:tab/>
        <w:t>Podpisz si</w:t>
      </w:r>
      <w:r w:rsidR="00355135">
        <w:t>ę</w:t>
      </w:r>
      <w:r>
        <w:t xml:space="preserve"> na dole wniosku.</w:t>
      </w:r>
    </w:p>
    <w:p w14:paraId="450C0E03" w14:textId="77777777" w:rsidR="009F6A68" w:rsidRDefault="009F6A68" w:rsidP="009F6A68">
      <w:pPr>
        <w:pStyle w:val="Nagwek2"/>
      </w:pPr>
      <w:r>
        <w:t>Jak dostarczyć wniosek?</w:t>
      </w:r>
    </w:p>
    <w:p w14:paraId="7A82555D" w14:textId="77777777" w:rsidR="009F6A68" w:rsidRDefault="009F6A68" w:rsidP="009F6A68">
      <w:r>
        <w:t>Podpisany wniosek możesz:</w:t>
      </w:r>
    </w:p>
    <w:p w14:paraId="7511CD8A" w14:textId="778EC33D" w:rsidR="009F6A68" w:rsidRDefault="009F6A68" w:rsidP="009F6A68">
      <w:r>
        <w:t>•</w:t>
      </w:r>
      <w:r>
        <w:tab/>
        <w:t>przesłać pocztą tradycyjną na adres: SP ZOZ Szpital Specjalistyczny MSWiA im. św.</w:t>
      </w:r>
      <w:r w:rsidR="00355135">
        <w:t> </w:t>
      </w:r>
      <w:r>
        <w:t>Jana Pawła II w Głuchołazach, ul. Karłowicza 40, 48-340 Głuchołazy.</w:t>
      </w:r>
    </w:p>
    <w:p w14:paraId="4707119B" w14:textId="3913E82A" w:rsidR="009F6A68" w:rsidRDefault="009F6A68" w:rsidP="009F6A68">
      <w:pPr>
        <w:pStyle w:val="Akapitzlist"/>
        <w:numPr>
          <w:ilvl w:val="0"/>
          <w:numId w:val="15"/>
        </w:numPr>
      </w:pPr>
      <w:r>
        <w:t xml:space="preserve">przesłać skan pocztą elektroniczną: </w:t>
      </w:r>
      <w:r w:rsidR="00B273E9">
        <w:t>rejestracja@szpitalmsw-glucholazy.pl</w:t>
      </w:r>
    </w:p>
    <w:p w14:paraId="753B457E" w14:textId="6CB86673" w:rsidR="009F6A68" w:rsidRDefault="009F6A68" w:rsidP="009F6A68">
      <w:pPr>
        <w:pStyle w:val="Akapitzlist"/>
        <w:numPr>
          <w:ilvl w:val="0"/>
          <w:numId w:val="15"/>
        </w:numPr>
      </w:pPr>
      <w:r>
        <w:lastRenderedPageBreak/>
        <w:t xml:space="preserve">przesłać faksem pod numer: </w:t>
      </w:r>
      <w:r w:rsidR="00B273E9">
        <w:t>77 4393 861</w:t>
      </w:r>
    </w:p>
    <w:p w14:paraId="7DE5D8F9" w14:textId="32F17F69" w:rsidR="009F6A68" w:rsidRDefault="009F6A68" w:rsidP="009F6A68">
      <w:pPr>
        <w:pStyle w:val="Akapitzlist"/>
        <w:numPr>
          <w:ilvl w:val="0"/>
          <w:numId w:val="15"/>
        </w:numPr>
      </w:pPr>
      <w:r>
        <w:t xml:space="preserve">złożyć wniosek osobiście w sekretariacie, pok. </w:t>
      </w:r>
      <w:r w:rsidR="00B273E9">
        <w:t>28</w:t>
      </w:r>
    </w:p>
    <w:p w14:paraId="75C1BF5E" w14:textId="12ADF75F" w:rsidR="009F6A68" w:rsidRDefault="009F6A68" w:rsidP="009F6A68">
      <w:pPr>
        <w:spacing w:before="0" w:after="0"/>
      </w:pPr>
      <w:r>
        <w:t>Wejście</w:t>
      </w:r>
      <w:r w:rsidR="00C91965">
        <w:t xml:space="preserve"> </w:t>
      </w:r>
      <w:r>
        <w:t>do budynku głównego przez rozsuwane drzwi, przejście przez hol główny na wprost do drugiego korytarza, po lewej stronie drugie drzwi, pok. Nr</w:t>
      </w:r>
      <w:r w:rsidR="00B273E9">
        <w:t xml:space="preserve"> 28</w:t>
      </w:r>
    </w:p>
    <w:p w14:paraId="24D75D2E" w14:textId="77777777" w:rsidR="009F6A68" w:rsidRDefault="009F6A68" w:rsidP="009F6A68">
      <w:pPr>
        <w:pStyle w:val="Nagwek2"/>
      </w:pPr>
      <w:r>
        <w:t>Ile zapłacisz.</w:t>
      </w:r>
    </w:p>
    <w:p w14:paraId="751E7411" w14:textId="77777777" w:rsidR="009F6A68" w:rsidRDefault="009F6A68" w:rsidP="009F6A68">
      <w:r>
        <w:t>Nic. Ta usługa jest bezpłatna.</w:t>
      </w:r>
    </w:p>
    <w:p w14:paraId="2C579F85" w14:textId="77777777" w:rsidR="009F6A68" w:rsidRDefault="009F6A68" w:rsidP="009F6A68">
      <w:pPr>
        <w:pStyle w:val="Nagwek2"/>
      </w:pPr>
      <w:r>
        <w:t>Ile będziesz czekać?</w:t>
      </w:r>
    </w:p>
    <w:p w14:paraId="388F8829" w14:textId="77777777" w:rsidR="009F6A68" w:rsidRDefault="009F6A68" w:rsidP="009F6A68">
      <w:r>
        <w:t>Potrzebujemy co najmniej 3 dni robocze (od dnia otrzymania wniosku).</w:t>
      </w:r>
    </w:p>
    <w:p w14:paraId="4C4D42A9" w14:textId="42598F34" w:rsidR="009F6A68" w:rsidRDefault="009F6A68" w:rsidP="00E723A5">
      <w:r>
        <w:t>Jeśli nie będziemy mogli umówić tłumacza w wybranym przez Ciebie terminie, wyznaczymy nowy termin i poinformujemy Cię o tym.</w:t>
      </w:r>
    </w:p>
    <w:p w14:paraId="7CC6B801" w14:textId="3AE4F332" w:rsidR="00E723A5" w:rsidRDefault="00E723A5" w:rsidP="00E723A5">
      <w:r>
        <w:t xml:space="preserve">Jeśli sprawy nie można załatwić w </w:t>
      </w:r>
      <w:r w:rsidR="00011DF7">
        <w:t xml:space="preserve">naszym szpitalu </w:t>
      </w:r>
      <w:r>
        <w:t xml:space="preserve">Twój wniosek prześlemy do odpowiedniego </w:t>
      </w:r>
      <w:r w:rsidR="00011DF7">
        <w:t>szpitala</w:t>
      </w:r>
      <w:r>
        <w:t xml:space="preserve"> i poinformujemy Cię o tym.</w:t>
      </w:r>
    </w:p>
    <w:p w14:paraId="6E8DFB44" w14:textId="77777777" w:rsidR="00E723A5" w:rsidRDefault="00E723A5" w:rsidP="00E723A5">
      <w:r>
        <w:t>Jeśli nie będziemy mogli zrealizować Twojego wniosku poinformujemy Cię w jaki inny sposób zrealizujemy określone w ustawie uprawnienia.</w:t>
      </w:r>
    </w:p>
    <w:p w14:paraId="7ACE9BBD" w14:textId="69D392DC" w:rsidR="00CA5645" w:rsidRDefault="00CA5645" w:rsidP="00CA5645">
      <w:pPr>
        <w:pStyle w:val="Nagwek2"/>
      </w:pPr>
      <w:r>
        <w:t>Kiedy szpital przyjmuje pacjentów do szpitala?</w:t>
      </w:r>
    </w:p>
    <w:p w14:paraId="431EB6DF" w14:textId="36F7A239" w:rsidR="00CA5645" w:rsidRDefault="00CA5645" w:rsidP="00CA5645">
      <w:r>
        <w:t>Przyjęcia pacjenta do szpitala odbywa się od poniedziałku do piątku,</w:t>
      </w:r>
      <w:r w:rsidR="00B273E9">
        <w:t xml:space="preserve"> </w:t>
      </w:r>
      <w:r>
        <w:t>w godzinach</w:t>
      </w:r>
      <w:r w:rsidRPr="00847BB4">
        <w:t xml:space="preserve"> od 7:00 – 14:</w:t>
      </w:r>
      <w:r>
        <w:t>30.</w:t>
      </w:r>
    </w:p>
    <w:p w14:paraId="7B914C52" w14:textId="43A8513D" w:rsidR="00CA5645" w:rsidRPr="00847BB4" w:rsidRDefault="00CA5645" w:rsidP="00CA5645">
      <w:pPr>
        <w:pStyle w:val="Nagwek2"/>
      </w:pPr>
      <w:r>
        <w:t>Czy musisz mieć wcześniej ustalony termin przyjęcia do szpitala?</w:t>
      </w:r>
    </w:p>
    <w:p w14:paraId="0C5A5358" w14:textId="4BBFAA57" w:rsidR="00CA5645" w:rsidRDefault="00CA5645" w:rsidP="00CA5645">
      <w:r>
        <w:t>Jeśli p</w:t>
      </w:r>
      <w:r w:rsidRPr="00847BB4">
        <w:t>acjent przyjmowany w trybie planowym</w:t>
      </w:r>
      <w:r>
        <w:t>, to musi mieć</w:t>
      </w:r>
      <w:r w:rsidRPr="00847BB4">
        <w:t xml:space="preserve"> ustalony</w:t>
      </w:r>
      <w:r>
        <w:t xml:space="preserve"> wcześniej</w:t>
      </w:r>
      <w:r w:rsidRPr="00847BB4">
        <w:t xml:space="preserve"> termin </w:t>
      </w:r>
      <w:r>
        <w:t>przyjęcia do szpitala.</w:t>
      </w:r>
    </w:p>
    <w:p w14:paraId="40067569" w14:textId="4CBF7E71" w:rsidR="00CA5645" w:rsidRDefault="00CA5645" w:rsidP="00CA5645">
      <w:r>
        <w:t>Zobacz procedurę nr 1 – umawianie terminu przyjęcia do szpitala.</w:t>
      </w:r>
    </w:p>
    <w:p w14:paraId="1BDF7075" w14:textId="31BE3C45" w:rsidR="00CA5645" w:rsidRDefault="00CA5645" w:rsidP="00CA5645">
      <w:r>
        <w:t>Numer telefonu do pracownika szpitala pierwszego kontaktu:</w:t>
      </w:r>
      <w:r w:rsidR="00B273E9">
        <w:t xml:space="preserve"> 453 022 </w:t>
      </w:r>
      <w:r w:rsidR="00313BC6">
        <w:t>162</w:t>
      </w:r>
    </w:p>
    <w:p w14:paraId="003C11A4" w14:textId="6F51A2BA" w:rsidR="00CA5645" w:rsidRPr="00847BB4" w:rsidRDefault="00CA5645" w:rsidP="00CA5645">
      <w:r>
        <w:t>Numer telefonu do Izby Przyjęć: 77</w:t>
      </w:r>
      <w:r w:rsidR="00313BC6">
        <w:t xml:space="preserve"> 40 80 234</w:t>
      </w:r>
    </w:p>
    <w:p w14:paraId="361FF57D" w14:textId="77777777" w:rsidR="00CA5645" w:rsidRDefault="00CA5645" w:rsidP="00F40C16">
      <w:pPr>
        <w:pStyle w:val="Nagwek2"/>
      </w:pPr>
      <w:r>
        <w:lastRenderedPageBreak/>
        <w:t>Co musisz przygotować, aby przyjąć się do szpitala?</w:t>
      </w:r>
    </w:p>
    <w:p w14:paraId="1B7D7CAC" w14:textId="46BEAA63" w:rsidR="00CA5645" w:rsidRDefault="00CA5645" w:rsidP="00CA5645">
      <w:r>
        <w:t xml:space="preserve">Przyjmując się do szpitala </w:t>
      </w:r>
      <w:r w:rsidRPr="00847BB4">
        <w:t>p</w:t>
      </w:r>
      <w:r>
        <w:t>owinien</w:t>
      </w:r>
      <w:r w:rsidR="00F40C16">
        <w:t>eś mieć ze sobą:</w:t>
      </w:r>
    </w:p>
    <w:p w14:paraId="38249FE3" w14:textId="77777777" w:rsidR="00CA5645" w:rsidRPr="00675F43" w:rsidRDefault="00CA5645" w:rsidP="003503A7">
      <w:pPr>
        <w:pStyle w:val="Akapitzlist"/>
        <w:numPr>
          <w:ilvl w:val="0"/>
          <w:numId w:val="16"/>
        </w:numPr>
      </w:pPr>
      <w:r w:rsidRPr="00675F43">
        <w:t>skierowanie do szpitala lub kod</w:t>
      </w:r>
      <w:r>
        <w:t>;</w:t>
      </w:r>
    </w:p>
    <w:p w14:paraId="7016A1AD" w14:textId="77777777" w:rsidR="00CA5645" w:rsidRPr="003503A7" w:rsidRDefault="00CA5645" w:rsidP="003503A7">
      <w:pPr>
        <w:pStyle w:val="Akapitzlist"/>
        <w:numPr>
          <w:ilvl w:val="0"/>
          <w:numId w:val="16"/>
        </w:numPr>
        <w:rPr>
          <w:rFonts w:asciiTheme="majorHAnsi" w:hAnsiTheme="majorHAnsi" w:cstheme="majorHAnsi"/>
        </w:rPr>
      </w:pPr>
      <w:r w:rsidRPr="003503A7">
        <w:rPr>
          <w:rFonts w:asciiTheme="majorHAnsi" w:hAnsiTheme="majorHAnsi" w:cstheme="majorHAnsi"/>
        </w:rPr>
        <w:t>dokumentu tożsamości (lub inny dokument ze zdjęciem, np. prawo jazdy);</w:t>
      </w:r>
    </w:p>
    <w:p w14:paraId="2F455E5D" w14:textId="7BFD33E1" w:rsidR="00CA5645" w:rsidRPr="003503A7" w:rsidRDefault="00CA5645" w:rsidP="003503A7">
      <w:pPr>
        <w:pStyle w:val="Akapitzlist"/>
        <w:numPr>
          <w:ilvl w:val="0"/>
          <w:numId w:val="16"/>
        </w:numPr>
        <w:rPr>
          <w:rFonts w:asciiTheme="majorHAnsi" w:hAnsiTheme="majorHAnsi" w:cstheme="majorHAnsi"/>
        </w:rPr>
      </w:pPr>
      <w:r w:rsidRPr="003503A7">
        <w:rPr>
          <w:rFonts w:asciiTheme="majorHAnsi" w:hAnsiTheme="majorHAnsi" w:cstheme="majorHAnsi"/>
        </w:rPr>
        <w:t>pełną dokumentację</w:t>
      </w:r>
      <w:r w:rsidR="00C91965">
        <w:rPr>
          <w:rFonts w:asciiTheme="majorHAnsi" w:hAnsiTheme="majorHAnsi" w:cstheme="majorHAnsi"/>
        </w:rPr>
        <w:t xml:space="preserve"> </w:t>
      </w:r>
      <w:r w:rsidRPr="003503A7">
        <w:rPr>
          <w:rFonts w:asciiTheme="majorHAnsi" w:hAnsiTheme="majorHAnsi" w:cstheme="majorHAnsi"/>
        </w:rPr>
        <w:t>medyczną w wersji papierowej lub elektronicznej dotyczącej dotychczasowego leczenia;</w:t>
      </w:r>
    </w:p>
    <w:p w14:paraId="1341DAA6" w14:textId="77777777" w:rsidR="00CA5645" w:rsidRPr="003503A7" w:rsidRDefault="00CA5645" w:rsidP="003503A7">
      <w:pPr>
        <w:pStyle w:val="Akapitzlist"/>
        <w:numPr>
          <w:ilvl w:val="0"/>
          <w:numId w:val="16"/>
        </w:numPr>
        <w:rPr>
          <w:rFonts w:asciiTheme="majorHAnsi" w:hAnsiTheme="majorHAnsi" w:cstheme="majorHAnsi"/>
        </w:rPr>
      </w:pPr>
      <w:r w:rsidRPr="003503A7">
        <w:rPr>
          <w:rFonts w:asciiTheme="majorHAnsi" w:hAnsiTheme="majorHAnsi" w:cstheme="majorHAnsi"/>
        </w:rPr>
        <w:t>informacje o aktualnie przyjmowanych lekach;</w:t>
      </w:r>
    </w:p>
    <w:p w14:paraId="606DC302" w14:textId="77777777" w:rsidR="00CA5645" w:rsidRPr="003503A7" w:rsidRDefault="00CA5645" w:rsidP="003503A7">
      <w:pPr>
        <w:pStyle w:val="Akapitzlist"/>
        <w:numPr>
          <w:ilvl w:val="0"/>
          <w:numId w:val="16"/>
        </w:numPr>
        <w:rPr>
          <w:rFonts w:asciiTheme="majorHAnsi" w:hAnsiTheme="majorHAnsi" w:cstheme="majorHAnsi"/>
        </w:rPr>
      </w:pPr>
      <w:r w:rsidRPr="003503A7">
        <w:rPr>
          <w:rFonts w:asciiTheme="majorHAnsi" w:hAnsiTheme="majorHAnsi" w:cstheme="majorHAnsi"/>
        </w:rPr>
        <w:t>paszport do komunikacji;</w:t>
      </w:r>
    </w:p>
    <w:p w14:paraId="6DDF001C" w14:textId="77777777" w:rsidR="00CA5645" w:rsidRPr="003503A7" w:rsidRDefault="00CA5645" w:rsidP="003503A7">
      <w:pPr>
        <w:pStyle w:val="Akapitzlist"/>
        <w:numPr>
          <w:ilvl w:val="0"/>
          <w:numId w:val="16"/>
        </w:numPr>
        <w:rPr>
          <w:rFonts w:asciiTheme="majorHAnsi" w:hAnsiTheme="majorHAnsi" w:cstheme="majorHAnsi"/>
        </w:rPr>
      </w:pPr>
      <w:r w:rsidRPr="003503A7">
        <w:rPr>
          <w:rFonts w:asciiTheme="majorHAnsi" w:hAnsiTheme="majorHAnsi" w:cstheme="majorHAnsi"/>
        </w:rPr>
        <w:t>legitymację emeryta-rencisty, itp.</w:t>
      </w:r>
    </w:p>
    <w:p w14:paraId="06372A6E" w14:textId="62EAC7B2" w:rsidR="00F40C16" w:rsidRPr="003503A7" w:rsidRDefault="00F40C16" w:rsidP="003503A7">
      <w:pPr>
        <w:pStyle w:val="Nagwek2"/>
      </w:pPr>
      <w:r w:rsidRPr="003503A7">
        <w:t>Do kogo masz się zgłosić w dniu przyjęcia do szpitala?</w:t>
      </w:r>
    </w:p>
    <w:p w14:paraId="6C471E53" w14:textId="5FBC7A3F" w:rsidR="00CA5645" w:rsidRDefault="00CA5645" w:rsidP="00CA5645">
      <w:r>
        <w:t>W szpitalu jest wyznaczona osoba do pierwszego kontaktu i pełniąca rolę przewodnika.</w:t>
      </w:r>
      <w:r w:rsidR="00355135">
        <w:t xml:space="preserve"> </w:t>
      </w:r>
      <w:r>
        <w:t>Jest nią pracownik szpitala przeszkolony w zakresie komunikowania się z osobą ze szczególnymi potrzebami.</w:t>
      </w:r>
    </w:p>
    <w:p w14:paraId="18C06DF3" w14:textId="7F832BF3" w:rsidR="003503A7" w:rsidRDefault="00CA5645" w:rsidP="00CA5645">
      <w:r>
        <w:t>Nr telefonu do pracownika szpitala pierwszego kontaktu:</w:t>
      </w:r>
      <w:r w:rsidR="00313BC6">
        <w:t xml:space="preserve"> 453 022 162</w:t>
      </w:r>
    </w:p>
    <w:p w14:paraId="4455F282" w14:textId="2946B8A1" w:rsidR="003503A7" w:rsidRPr="003503A7" w:rsidRDefault="003503A7" w:rsidP="00443733">
      <w:pPr>
        <w:pStyle w:val="Nagwek2"/>
        <w:spacing w:line="360" w:lineRule="auto"/>
      </w:pPr>
      <w:r>
        <w:t>Gdzie masz przyjść w dniu przyjęcia do szpitala?</w:t>
      </w:r>
    </w:p>
    <w:p w14:paraId="45CF7494" w14:textId="6FB7A758" w:rsidR="003503A7" w:rsidRPr="00C37239" w:rsidRDefault="003503A7" w:rsidP="00443733">
      <w:r>
        <w:t xml:space="preserve">Przed budynkiem jest parking. Wejście do budynku jest szerokie. Drzwi się rozsuwają automatycznie. Wejdź do budynku głównego </w:t>
      </w:r>
      <w:r w:rsidR="00CA5645">
        <w:t>szpitala</w:t>
      </w:r>
      <w:r>
        <w:t xml:space="preserve"> i zatrzymaj się w holu. </w:t>
      </w:r>
      <w:r w:rsidR="00CA5645">
        <w:t>Hol mieści się na parterze. W holu wyznaczon</w:t>
      </w:r>
      <w:r>
        <w:t>e miejsce</w:t>
      </w:r>
      <w:r w:rsidR="00CA5645">
        <w:t xml:space="preserve"> dla osób ze szczególnymi potrzebami.</w:t>
      </w:r>
      <w:r w:rsidRPr="003503A7">
        <w:t xml:space="preserve"> </w:t>
      </w:r>
      <w:r>
        <w:t>Z</w:t>
      </w:r>
      <w:r w:rsidRPr="00C37239">
        <w:t xml:space="preserve">lokalizowane </w:t>
      </w:r>
      <w:r>
        <w:t>jest po lewej stronie</w:t>
      </w:r>
      <w:r w:rsidRPr="00C37239">
        <w:t xml:space="preserve"> wejścia do budynku szpitala. Miejsce to </w:t>
      </w:r>
      <w:r>
        <w:t xml:space="preserve">jest </w:t>
      </w:r>
      <w:r w:rsidRPr="00C37239">
        <w:t>oznaczone</w:t>
      </w:r>
      <w:r>
        <w:t xml:space="preserve"> </w:t>
      </w:r>
      <w:r w:rsidR="00355135">
        <w:t>i </w:t>
      </w:r>
      <w:r w:rsidRPr="00C37239">
        <w:t>wyposażone</w:t>
      </w:r>
      <w:r w:rsidR="00355135">
        <w:t> </w:t>
      </w:r>
      <w:r w:rsidRPr="00C37239">
        <w:t>w:</w:t>
      </w:r>
    </w:p>
    <w:p w14:paraId="42B82DA1" w14:textId="77777777" w:rsidR="003503A7" w:rsidRPr="00C37239" w:rsidRDefault="003503A7" w:rsidP="003503A7">
      <w:pPr>
        <w:pStyle w:val="Akapitzlist"/>
        <w:numPr>
          <w:ilvl w:val="0"/>
          <w:numId w:val="3"/>
        </w:numPr>
        <w:spacing w:before="0"/>
      </w:pPr>
      <w:r w:rsidRPr="00C37239">
        <w:t xml:space="preserve">miejsca siedzące, </w:t>
      </w:r>
    </w:p>
    <w:p w14:paraId="2EBB477D" w14:textId="77777777" w:rsidR="003503A7" w:rsidRPr="00C37239" w:rsidRDefault="003503A7" w:rsidP="003503A7">
      <w:pPr>
        <w:pStyle w:val="Akapitzlist"/>
        <w:numPr>
          <w:ilvl w:val="0"/>
          <w:numId w:val="3"/>
        </w:numPr>
        <w:spacing w:before="0"/>
      </w:pPr>
      <w:r w:rsidRPr="00C37239">
        <w:t>pętlę indukcyjną,</w:t>
      </w:r>
    </w:p>
    <w:p w14:paraId="61B2639F" w14:textId="77777777" w:rsidR="003503A7" w:rsidRPr="00C37239" w:rsidRDefault="003503A7" w:rsidP="003503A7">
      <w:pPr>
        <w:pStyle w:val="Akapitzlist"/>
        <w:numPr>
          <w:ilvl w:val="0"/>
          <w:numId w:val="3"/>
        </w:numPr>
      </w:pPr>
      <w:r w:rsidRPr="00C37239">
        <w:t>tablet,</w:t>
      </w:r>
    </w:p>
    <w:p w14:paraId="1E261324" w14:textId="695BFDEE" w:rsidR="00CA5645" w:rsidRDefault="003503A7" w:rsidP="003503A7">
      <w:pPr>
        <w:pStyle w:val="Akapitzlist"/>
        <w:numPr>
          <w:ilvl w:val="0"/>
          <w:numId w:val="3"/>
        </w:numPr>
      </w:pPr>
      <w:r w:rsidRPr="00C37239">
        <w:t>dostęp do tłumacza języka migowego online realizowane poprzez tablet.</w:t>
      </w:r>
    </w:p>
    <w:p w14:paraId="35B9009B" w14:textId="3ED4C595" w:rsidR="00CA5645" w:rsidRDefault="00CA5645" w:rsidP="00CA5645">
      <w:pPr>
        <w:spacing w:before="0" w:after="0"/>
      </w:pPr>
      <w:r>
        <w:t>Tam czek</w:t>
      </w:r>
      <w:r w:rsidR="003503A7">
        <w:t>ać</w:t>
      </w:r>
      <w:r>
        <w:t xml:space="preserve"> </w:t>
      </w:r>
      <w:r w:rsidR="003503A7">
        <w:t xml:space="preserve">będzie </w:t>
      </w:r>
      <w:r>
        <w:t xml:space="preserve">na </w:t>
      </w:r>
      <w:r w:rsidR="003503A7">
        <w:t xml:space="preserve">Ciebie </w:t>
      </w:r>
      <w:r>
        <w:t xml:space="preserve">pracownik szpitala, który udzieli </w:t>
      </w:r>
      <w:r w:rsidR="003503A7">
        <w:t>Ci</w:t>
      </w:r>
      <w:r>
        <w:t xml:space="preserve"> pomocy w załatwieniu sprawy przyjęcia do szpitala.</w:t>
      </w:r>
    </w:p>
    <w:p w14:paraId="6EF9CF43" w14:textId="77777777" w:rsidR="003503A7" w:rsidRDefault="003503A7" w:rsidP="00CA5645">
      <w:pPr>
        <w:spacing w:before="0" w:after="0"/>
      </w:pPr>
    </w:p>
    <w:p w14:paraId="5ABFBF9C" w14:textId="787AAEE1" w:rsidR="003503A7" w:rsidRDefault="003503A7" w:rsidP="003503A7">
      <w:pPr>
        <w:pStyle w:val="Nagwek2"/>
      </w:pPr>
      <w:bookmarkStart w:id="6" w:name="_Hlk140155993"/>
      <w:r>
        <w:lastRenderedPageBreak/>
        <w:t>Jaki</w:t>
      </w:r>
      <w:r w:rsidR="00F14ACF">
        <w:t xml:space="preserve">ego wsparcia </w:t>
      </w:r>
      <w:r>
        <w:t>mogą spodziewać się osoby niedosłyszące?</w:t>
      </w:r>
    </w:p>
    <w:bookmarkEnd w:id="6"/>
    <w:p w14:paraId="2573DAE1" w14:textId="77777777" w:rsidR="003503A7" w:rsidRDefault="003503A7" w:rsidP="003503A7">
      <w:r>
        <w:t xml:space="preserve">Osoby niedosłyszące korzystające z aparatów słuchowych lub implantów ślimakowych skorzystać w holu, w pokoju cichej obsługi w Izbie Przyjęć z przenośnej pętli indukcyjnej. </w:t>
      </w:r>
    </w:p>
    <w:p w14:paraId="55195D59" w14:textId="04833E13" w:rsidR="00327628" w:rsidRDefault="00327628" w:rsidP="00327628">
      <w:pPr>
        <w:pStyle w:val="Nagwek2"/>
      </w:pPr>
      <w:r>
        <w:t>Jaki</w:t>
      </w:r>
      <w:r w:rsidR="00F14ACF">
        <w:t>ego wsparcia</w:t>
      </w:r>
      <w:r>
        <w:t xml:space="preserve"> mogą spodziewać się osoby niewidome?</w:t>
      </w:r>
    </w:p>
    <w:p w14:paraId="4FB1A910" w14:textId="03ACC378" w:rsidR="00327628" w:rsidRDefault="003503A7" w:rsidP="00F14ACF">
      <w:pPr>
        <w:spacing w:before="0" w:after="0"/>
      </w:pPr>
      <w:r>
        <w:t>Osoby niewidome mogą przyjść w asyście psa, który posiada odpowiedni certyfikat.</w:t>
      </w:r>
      <w:r w:rsidR="00F14ACF" w:rsidRPr="00F14ACF">
        <w:t xml:space="preserve"> </w:t>
      </w:r>
      <w:r w:rsidR="00F14ACF">
        <w:t>Pies asystujący będzie miał dostęp do wszystkich miejsc, do których ma dostęp pacjent.</w:t>
      </w:r>
      <w:r w:rsidR="00355135">
        <w:t xml:space="preserve"> </w:t>
      </w:r>
      <w:r w:rsidR="00327628">
        <w:t>Osobom niewidomym udostępnia się tablet z możliwością maszynowego czytania tekstu, jeśli zaistnieje taka potrzeba.</w:t>
      </w:r>
    </w:p>
    <w:p w14:paraId="21649EEB" w14:textId="5BB0340C" w:rsidR="00F14ACF" w:rsidRDefault="00F14ACF" w:rsidP="00F14ACF">
      <w:pPr>
        <w:spacing w:after="0"/>
      </w:pPr>
      <w:r>
        <w:t>Osoby niedowidzące będą mogły skorzystać z lupy.</w:t>
      </w:r>
    </w:p>
    <w:p w14:paraId="531AB574" w14:textId="5F70C95A" w:rsidR="00327628" w:rsidRDefault="00327628" w:rsidP="00443733">
      <w:pPr>
        <w:pStyle w:val="Nagwek2"/>
        <w:spacing w:after="240"/>
      </w:pPr>
      <w:r>
        <w:t>Jaki</w:t>
      </w:r>
      <w:r w:rsidR="00F14ACF">
        <w:t>ego wsparcia</w:t>
      </w:r>
      <w:r>
        <w:t xml:space="preserve"> mogą spodziewać się osoby z niepełnosprawnością intelektualną lub ze spektrum autyzmu?</w:t>
      </w:r>
    </w:p>
    <w:p w14:paraId="76D2C098" w14:textId="15D37A02" w:rsidR="003503A7" w:rsidRDefault="003503A7" w:rsidP="00443733">
      <w:pPr>
        <w:spacing w:after="240"/>
      </w:pPr>
      <w:r>
        <w:t>Osoby ze szczególnymi potrzebami</w:t>
      </w:r>
      <w:r w:rsidR="00327628">
        <w:t>, w tym osoby z zaburzeniami pamięci, z zaburzeniami mowy, z niepełnosprawnością intelektualną, z autyzmem</w:t>
      </w:r>
      <w:r>
        <w:t xml:space="preserve"> będą w trakcie załatwiania swojej sprawy będą mogły skorzystać z cichej obsługi w wyznaczonym pokoju</w:t>
      </w:r>
      <w:r w:rsidR="00327628">
        <w:t>.</w:t>
      </w:r>
    </w:p>
    <w:p w14:paraId="48475F8D" w14:textId="10A51703" w:rsidR="00327628" w:rsidRDefault="00327628" w:rsidP="003503A7">
      <w:r>
        <w:t xml:space="preserve">Będą mogły komunikować się z personelem szpitala za pomocą materiałów obrazkowych. Istnieje możliwość korzystania z zestawów infografik, takich jak system </w:t>
      </w:r>
      <w:proofErr w:type="spellStart"/>
      <w:r>
        <w:t>Blissa</w:t>
      </w:r>
      <w:proofErr w:type="spellEnd"/>
      <w:r>
        <w:t>,</w:t>
      </w:r>
    </w:p>
    <w:p w14:paraId="6FB63B0D" w14:textId="3178DA6D" w:rsidR="00F14ACF" w:rsidRDefault="00F14ACF" w:rsidP="00F14ACF">
      <w:pPr>
        <w:pStyle w:val="Nagwek2"/>
      </w:pPr>
      <w:r>
        <w:t>Jakiego wsparcia mogą spodziewać się osoby z niepełnosprawnością ruchową?</w:t>
      </w:r>
    </w:p>
    <w:p w14:paraId="0E3387B9" w14:textId="0985DE85" w:rsidR="003503A7" w:rsidRDefault="003503A7" w:rsidP="003503A7">
      <w:r>
        <w:t>Osoby z niepełnosprawnością ruchową mogą poruszać się na wózku, przy pomocy balkonika.</w:t>
      </w:r>
    </w:p>
    <w:p w14:paraId="69EA8B76" w14:textId="6CFC6708" w:rsidR="003503A7" w:rsidRDefault="003503A7" w:rsidP="003503A7">
      <w:r>
        <w:t>Pacjenci z niepełnosprawnością ruchową, z problemami w poruszaniu się zgłaszają wcześniej, tj. podczas umawiania terminu przyjęcia do szpitala zapotrzebowanie na niezbędną pomoc dostosowaną do niepełnosprawności:</w:t>
      </w:r>
    </w:p>
    <w:p w14:paraId="65F5241A" w14:textId="77777777" w:rsidR="003503A7" w:rsidRDefault="003503A7" w:rsidP="003503A7">
      <w:pPr>
        <w:pStyle w:val="Akapitzlist"/>
        <w:numPr>
          <w:ilvl w:val="0"/>
          <w:numId w:val="9"/>
        </w:numPr>
      </w:pPr>
      <w:r>
        <w:t>pomoc przy wysiadaniu z samochodu przed szpitalem,</w:t>
      </w:r>
    </w:p>
    <w:p w14:paraId="0876EB6A" w14:textId="77777777" w:rsidR="003503A7" w:rsidRDefault="003503A7" w:rsidP="003503A7">
      <w:pPr>
        <w:pStyle w:val="Akapitzlist"/>
        <w:numPr>
          <w:ilvl w:val="0"/>
          <w:numId w:val="9"/>
        </w:numPr>
      </w:pPr>
      <w:r>
        <w:t>pomoc przy wyjęcie wózka inwalidzkiego,</w:t>
      </w:r>
    </w:p>
    <w:p w14:paraId="5531FF8C" w14:textId="77777777" w:rsidR="003503A7" w:rsidRDefault="003503A7" w:rsidP="003503A7">
      <w:pPr>
        <w:pStyle w:val="Akapitzlist"/>
        <w:numPr>
          <w:ilvl w:val="0"/>
          <w:numId w:val="9"/>
        </w:numPr>
      </w:pPr>
      <w:r>
        <w:t>pomoc przy przesiadaniu się na wózek,</w:t>
      </w:r>
    </w:p>
    <w:p w14:paraId="7A2586FB" w14:textId="77777777" w:rsidR="003503A7" w:rsidRDefault="003503A7" w:rsidP="003503A7">
      <w:pPr>
        <w:pStyle w:val="Akapitzlist"/>
        <w:numPr>
          <w:ilvl w:val="0"/>
          <w:numId w:val="9"/>
        </w:numPr>
      </w:pPr>
      <w:r>
        <w:t>pomoc w wejściu do szpitala,</w:t>
      </w:r>
    </w:p>
    <w:p w14:paraId="0CB84552" w14:textId="77777777" w:rsidR="003503A7" w:rsidRDefault="003503A7" w:rsidP="003503A7">
      <w:pPr>
        <w:pStyle w:val="Akapitzlist"/>
        <w:numPr>
          <w:ilvl w:val="0"/>
          <w:numId w:val="9"/>
        </w:numPr>
      </w:pPr>
      <w:r>
        <w:t>przygotowanie innego sprzętu ułatwiającego poruszanie się, np. kule, balkonik</w:t>
      </w:r>
    </w:p>
    <w:p w14:paraId="14481144" w14:textId="77777777" w:rsidR="003503A7" w:rsidRDefault="003503A7" w:rsidP="003503A7">
      <w:r>
        <w:lastRenderedPageBreak/>
        <w:t>Pomocy udziela wyznaczony pracownik szpitala.</w:t>
      </w:r>
    </w:p>
    <w:p w14:paraId="2BCB1334" w14:textId="40FDE755" w:rsidR="003503A7" w:rsidRDefault="003503A7" w:rsidP="003503A7">
      <w:r>
        <w:t>Wszyscy pacjenci</w:t>
      </w:r>
      <w:r w:rsidR="00C91965">
        <w:t xml:space="preserve"> </w:t>
      </w:r>
      <w:r>
        <w:t>ze szczególnymi potrzebami mogą przemieszczać się w budynku szpitala podczas przyjęcia do szpitala w asyście pracownika szpitala.</w:t>
      </w:r>
    </w:p>
    <w:p w14:paraId="15A7A20C" w14:textId="2A09829D" w:rsidR="003503A7" w:rsidRDefault="003503A7" w:rsidP="00443733">
      <w:r>
        <w:t xml:space="preserve">Wyznaczony pracownik szpitala </w:t>
      </w:r>
      <w:r w:rsidRPr="009B01DF">
        <w:t>przeprowadza osoby ze szczególnymi potrzebami z holu szpitala do Izby Przyjęć lub wskazuje drogę w budynku szpitala</w:t>
      </w:r>
      <w:r>
        <w:t>.</w:t>
      </w:r>
    </w:p>
    <w:p w14:paraId="7F56987F" w14:textId="77777777" w:rsidR="008A3AFE" w:rsidRDefault="008A3AFE" w:rsidP="008A3AFE"/>
    <w:p w14:paraId="78BE7071" w14:textId="77777777" w:rsidR="008A3AFE" w:rsidRPr="008A3AFE" w:rsidRDefault="008A3AFE" w:rsidP="008A3AFE">
      <w:pPr>
        <w:rPr>
          <w:rFonts w:ascii="Calibri" w:eastAsia="Calibri" w:hAnsi="Calibri" w:cs="Times New Roman"/>
        </w:rPr>
      </w:pPr>
      <w:r w:rsidRPr="008A3AFE">
        <w:rPr>
          <w:rFonts w:ascii="Calibri" w:eastAsia="Calibri" w:hAnsi="Calibri" w:cs="Times New Roman"/>
        </w:rPr>
        <w:t>Opracowanie: dr n. med. Agnieszka Wolińska- Grabowska</w:t>
      </w:r>
    </w:p>
    <w:p w14:paraId="09F3C668" w14:textId="77777777" w:rsidR="008A3AFE" w:rsidRPr="008A3AFE" w:rsidRDefault="008A3AFE" w:rsidP="008A3AFE"/>
    <w:p w14:paraId="2FA7EE1E" w14:textId="2EC6DAB1" w:rsidR="001857F5" w:rsidRPr="001857F5" w:rsidRDefault="001857F5" w:rsidP="001857F5">
      <w:r>
        <w:br w:type="page"/>
      </w:r>
    </w:p>
    <w:p w14:paraId="7249471E" w14:textId="77777777" w:rsidR="001857F5" w:rsidRPr="001857F5" w:rsidRDefault="001857F5" w:rsidP="001857F5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001857F5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lastRenderedPageBreak/>
        <w:t xml:space="preserve">Załącznik nr 1 do procedury </w:t>
      </w:r>
    </w:p>
    <w:p w14:paraId="003A381F" w14:textId="49E4794E" w:rsidR="001857F5" w:rsidRPr="001857F5" w:rsidRDefault="001857F5" w:rsidP="001857F5">
      <w:pPr>
        <w:keepNext/>
        <w:keepLines/>
        <w:spacing w:after="0" w:line="288" w:lineRule="auto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1857F5">
        <w:rPr>
          <w:rFonts w:asciiTheme="majorHAnsi" w:eastAsiaTheme="majorEastAsia" w:hAnsiTheme="majorHAnsi" w:cstheme="majorBidi"/>
          <w:sz w:val="26"/>
          <w:szCs w:val="26"/>
        </w:rPr>
        <w:t xml:space="preserve">Wzór wniosku </w:t>
      </w:r>
    </w:p>
    <w:p w14:paraId="5487B83B" w14:textId="77777777" w:rsidR="001857F5" w:rsidRPr="001857F5" w:rsidRDefault="001857F5" w:rsidP="001857F5">
      <w:r w:rsidRPr="001857F5">
        <w:t>Miejscowość, data:</w:t>
      </w:r>
    </w:p>
    <w:p w14:paraId="75B38766" w14:textId="77777777" w:rsidR="001857F5" w:rsidRPr="001857F5" w:rsidRDefault="001857F5" w:rsidP="001857F5">
      <w:r w:rsidRPr="001857F5">
        <w:t>Dane osoby zgłaszającej:</w:t>
      </w:r>
    </w:p>
    <w:p w14:paraId="035E45BA" w14:textId="77777777" w:rsidR="001857F5" w:rsidRPr="001857F5" w:rsidRDefault="001857F5" w:rsidP="001857F5">
      <w:r w:rsidRPr="001857F5">
        <w:t>Imię i nazwisko:</w:t>
      </w:r>
    </w:p>
    <w:p w14:paraId="52A592D0" w14:textId="77777777" w:rsidR="001857F5" w:rsidRPr="001857F5" w:rsidRDefault="001857F5" w:rsidP="001857F5">
      <w:r w:rsidRPr="001857F5">
        <w:t>Adres zamieszkania:</w:t>
      </w:r>
    </w:p>
    <w:p w14:paraId="34FE0FC7" w14:textId="77777777" w:rsidR="001857F5" w:rsidRPr="001857F5" w:rsidRDefault="001857F5" w:rsidP="001857F5">
      <w:r w:rsidRPr="001857F5">
        <w:t>Tel. kontaktowy:</w:t>
      </w:r>
    </w:p>
    <w:p w14:paraId="11B01372" w14:textId="77777777" w:rsidR="001857F5" w:rsidRPr="001857F5" w:rsidRDefault="001857F5" w:rsidP="001857F5">
      <w:r w:rsidRPr="001857F5">
        <w:t>Adres e-mail:</w:t>
      </w:r>
    </w:p>
    <w:p w14:paraId="718E919F" w14:textId="5866D448" w:rsidR="001857F5" w:rsidRPr="001857F5" w:rsidRDefault="001857F5" w:rsidP="001857F5">
      <w:r w:rsidRPr="001857F5">
        <w:t>ZGŁOSZENIE CHĘCI SKORZYSTANIA Z USŁUGI TŁUMACZA PJM, SJM LUB SKOGN</w:t>
      </w:r>
    </w:p>
    <w:p w14:paraId="057587A3" w14:textId="5D0E8EFC" w:rsidR="001857F5" w:rsidRPr="001857F5" w:rsidRDefault="001857F5" w:rsidP="001857F5">
      <w:r w:rsidRPr="001857F5">
        <w:t>Uprzejmie proszę o możliwość skorzystania z usługi tłumacza PJM, SJM, SKOGN w Szpitalu Specjalistycznym Ministerstwa Spraw Wewnętrznych i Administracji w Głuchołazach imieniem świętego Jana Pawła II w sprawie:</w:t>
      </w:r>
    </w:p>
    <w:p w14:paraId="08E129E5" w14:textId="77777777" w:rsidR="001857F5" w:rsidRPr="001857F5" w:rsidRDefault="001857F5" w:rsidP="001857F5"/>
    <w:p w14:paraId="4110FA14" w14:textId="77777777" w:rsidR="001857F5" w:rsidRPr="001857F5" w:rsidRDefault="001857F5" w:rsidP="001857F5">
      <w:r w:rsidRPr="001857F5">
        <w:t xml:space="preserve">Proponowany termin realizacji usługi (data i godzina): </w:t>
      </w:r>
    </w:p>
    <w:p w14:paraId="43569A78" w14:textId="77777777" w:rsidR="001857F5" w:rsidRPr="001857F5" w:rsidRDefault="001857F5" w:rsidP="001857F5"/>
    <w:p w14:paraId="6C70D930" w14:textId="7FB6D498" w:rsidR="001857F5" w:rsidRPr="001857F5" w:rsidRDefault="001857F5" w:rsidP="001857F5">
      <w:r w:rsidRPr="001857F5">
        <w:t>Jednocześnie oświadczam, że jestem osobą uprawnioną w rozumieniu przepisów ustawy z</w:t>
      </w:r>
      <w:r w:rsidR="008E5409">
        <w:t> </w:t>
      </w:r>
      <w:r w:rsidRPr="001857F5">
        <w:t>dnia 19 sierpnia 2011 r. o języku migowym i innych środkach komunikowania się (Dz.U. z</w:t>
      </w:r>
      <w:r w:rsidR="008E5409">
        <w:t> </w:t>
      </w:r>
      <w:r w:rsidRPr="001857F5">
        <w:t>2017 r. poz. 1824) oraz osobą niepełnosprawną w rozumieniu ustawy z dnia 27 sierpnia 1997 r. o rehabilitacji zawodowej i społecznej oraz zatrudnianiu osób niepełnosprawnych (Dz.U. z 2016 r. poz. 2046).</w:t>
      </w:r>
    </w:p>
    <w:p w14:paraId="5FF497C7" w14:textId="758C042D" w:rsidR="00E723A5" w:rsidRDefault="001857F5" w:rsidP="00CC40A3">
      <w:r w:rsidRPr="001857F5">
        <w:t>Podpis osoby zgłaszającej:</w:t>
      </w:r>
    </w:p>
    <w:sectPr w:rsidR="00E723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3D49" w14:textId="77777777" w:rsidR="009A63D3" w:rsidRDefault="009A63D3" w:rsidP="00E723A5">
      <w:pPr>
        <w:spacing w:before="0" w:after="0" w:line="240" w:lineRule="auto"/>
      </w:pPr>
      <w:r>
        <w:separator/>
      </w:r>
    </w:p>
  </w:endnote>
  <w:endnote w:type="continuationSeparator" w:id="0">
    <w:p w14:paraId="50DE5835" w14:textId="77777777" w:rsidR="009A63D3" w:rsidRDefault="009A63D3" w:rsidP="00E723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845926"/>
      <w:docPartObj>
        <w:docPartGallery w:val="Page Numbers (Bottom of Page)"/>
        <w:docPartUnique/>
      </w:docPartObj>
    </w:sdtPr>
    <w:sdtContent>
      <w:p w14:paraId="367C3DCE" w14:textId="194FA755" w:rsidR="0061328C" w:rsidRDefault="0061328C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2798A19" w14:textId="6C98357F" w:rsidR="0061328C" w:rsidRDefault="00613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37ED" w14:textId="77777777" w:rsidR="009A63D3" w:rsidRDefault="009A63D3" w:rsidP="00E723A5">
      <w:pPr>
        <w:spacing w:before="0" w:after="0" w:line="240" w:lineRule="auto"/>
      </w:pPr>
      <w:r>
        <w:separator/>
      </w:r>
    </w:p>
  </w:footnote>
  <w:footnote w:type="continuationSeparator" w:id="0">
    <w:p w14:paraId="0EAE563E" w14:textId="77777777" w:rsidR="009A63D3" w:rsidRDefault="009A63D3" w:rsidP="00E723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9F58" w14:textId="154DF72F" w:rsidR="0061328C" w:rsidRDefault="0061328C">
    <w:pPr>
      <w:pStyle w:val="Nagwek"/>
    </w:pPr>
    <w:r>
      <w:rPr>
        <w:noProof/>
      </w:rPr>
      <w:drawing>
        <wp:inline distT="0" distB="0" distL="0" distR="0" wp14:anchorId="6B1083BD" wp14:editId="739AD64E">
          <wp:extent cx="5584190" cy="567055"/>
          <wp:effectExtent l="0" t="0" r="0" b="4445"/>
          <wp:docPr id="2781314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75E"/>
    <w:multiLevelType w:val="hybridMultilevel"/>
    <w:tmpl w:val="2B5CD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7D9"/>
    <w:multiLevelType w:val="hybridMultilevel"/>
    <w:tmpl w:val="E7A2E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1DA2"/>
    <w:multiLevelType w:val="hybridMultilevel"/>
    <w:tmpl w:val="1E063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4ED2"/>
    <w:multiLevelType w:val="hybridMultilevel"/>
    <w:tmpl w:val="ABDCC9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B4193"/>
    <w:multiLevelType w:val="hybridMultilevel"/>
    <w:tmpl w:val="F1A60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3735B"/>
    <w:multiLevelType w:val="hybridMultilevel"/>
    <w:tmpl w:val="88408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10680"/>
    <w:multiLevelType w:val="hybridMultilevel"/>
    <w:tmpl w:val="F350D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B0655"/>
    <w:multiLevelType w:val="hybridMultilevel"/>
    <w:tmpl w:val="5010D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F085D"/>
    <w:multiLevelType w:val="hybridMultilevel"/>
    <w:tmpl w:val="22461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47B01"/>
    <w:multiLevelType w:val="hybridMultilevel"/>
    <w:tmpl w:val="65025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E4F72"/>
    <w:multiLevelType w:val="hybridMultilevel"/>
    <w:tmpl w:val="00645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5FD0"/>
    <w:multiLevelType w:val="hybridMultilevel"/>
    <w:tmpl w:val="DC1E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85281"/>
    <w:multiLevelType w:val="hybridMultilevel"/>
    <w:tmpl w:val="ABDCC9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D1D3F"/>
    <w:multiLevelType w:val="hybridMultilevel"/>
    <w:tmpl w:val="5324D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14191"/>
    <w:multiLevelType w:val="hybridMultilevel"/>
    <w:tmpl w:val="13309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D26C5"/>
    <w:multiLevelType w:val="hybridMultilevel"/>
    <w:tmpl w:val="3912B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D415A"/>
    <w:multiLevelType w:val="hybridMultilevel"/>
    <w:tmpl w:val="ABDCC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A31C5"/>
    <w:multiLevelType w:val="hybridMultilevel"/>
    <w:tmpl w:val="FFB69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B6F29"/>
    <w:multiLevelType w:val="hybridMultilevel"/>
    <w:tmpl w:val="62C6AC74"/>
    <w:lvl w:ilvl="0" w:tplc="ECB2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117A3B"/>
    <w:multiLevelType w:val="hybridMultilevel"/>
    <w:tmpl w:val="E9143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193544">
    <w:abstractNumId w:val="8"/>
  </w:num>
  <w:num w:numId="2" w16cid:durableId="58479644">
    <w:abstractNumId w:val="18"/>
  </w:num>
  <w:num w:numId="3" w16cid:durableId="867530176">
    <w:abstractNumId w:val="4"/>
  </w:num>
  <w:num w:numId="4" w16cid:durableId="1413309772">
    <w:abstractNumId w:val="14"/>
  </w:num>
  <w:num w:numId="5" w16cid:durableId="1551840587">
    <w:abstractNumId w:val="5"/>
  </w:num>
  <w:num w:numId="6" w16cid:durableId="725102514">
    <w:abstractNumId w:val="16"/>
  </w:num>
  <w:num w:numId="7" w16cid:durableId="1913807516">
    <w:abstractNumId w:val="7"/>
  </w:num>
  <w:num w:numId="8" w16cid:durableId="512841306">
    <w:abstractNumId w:val="2"/>
  </w:num>
  <w:num w:numId="9" w16cid:durableId="2003661579">
    <w:abstractNumId w:val="11"/>
  </w:num>
  <w:num w:numId="10" w16cid:durableId="1050618728">
    <w:abstractNumId w:val="0"/>
  </w:num>
  <w:num w:numId="11" w16cid:durableId="1011831120">
    <w:abstractNumId w:val="10"/>
  </w:num>
  <w:num w:numId="12" w16cid:durableId="1775858903">
    <w:abstractNumId w:val="6"/>
  </w:num>
  <w:num w:numId="13" w16cid:durableId="174156248">
    <w:abstractNumId w:val="13"/>
  </w:num>
  <w:num w:numId="14" w16cid:durableId="387727081">
    <w:abstractNumId w:val="9"/>
  </w:num>
  <w:num w:numId="15" w16cid:durableId="2040469576">
    <w:abstractNumId w:val="17"/>
  </w:num>
  <w:num w:numId="16" w16cid:durableId="574516404">
    <w:abstractNumId w:val="19"/>
  </w:num>
  <w:num w:numId="17" w16cid:durableId="1221357778">
    <w:abstractNumId w:val="1"/>
  </w:num>
  <w:num w:numId="18" w16cid:durableId="124740517">
    <w:abstractNumId w:val="15"/>
  </w:num>
  <w:num w:numId="19" w16cid:durableId="1646617936">
    <w:abstractNumId w:val="12"/>
  </w:num>
  <w:num w:numId="20" w16cid:durableId="617296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99"/>
    <w:rsid w:val="00011DF7"/>
    <w:rsid w:val="000B18E2"/>
    <w:rsid w:val="00110A69"/>
    <w:rsid w:val="001461A8"/>
    <w:rsid w:val="001857F5"/>
    <w:rsid w:val="001866BC"/>
    <w:rsid w:val="001D1B10"/>
    <w:rsid w:val="001F48C4"/>
    <w:rsid w:val="001F5043"/>
    <w:rsid w:val="00263F26"/>
    <w:rsid w:val="002D6E59"/>
    <w:rsid w:val="002F1710"/>
    <w:rsid w:val="003045FA"/>
    <w:rsid w:val="0031392B"/>
    <w:rsid w:val="00313BC6"/>
    <w:rsid w:val="00327628"/>
    <w:rsid w:val="003503A7"/>
    <w:rsid w:val="003524DA"/>
    <w:rsid w:val="00355135"/>
    <w:rsid w:val="00375D99"/>
    <w:rsid w:val="0038390C"/>
    <w:rsid w:val="003A77D2"/>
    <w:rsid w:val="003B7712"/>
    <w:rsid w:val="003D5A50"/>
    <w:rsid w:val="003D76A5"/>
    <w:rsid w:val="00443733"/>
    <w:rsid w:val="004548EA"/>
    <w:rsid w:val="0048567B"/>
    <w:rsid w:val="004E57CC"/>
    <w:rsid w:val="004E69AD"/>
    <w:rsid w:val="004E74C6"/>
    <w:rsid w:val="004F515B"/>
    <w:rsid w:val="005259CA"/>
    <w:rsid w:val="00545D05"/>
    <w:rsid w:val="00577FF8"/>
    <w:rsid w:val="00590FC1"/>
    <w:rsid w:val="005A4271"/>
    <w:rsid w:val="005C5B73"/>
    <w:rsid w:val="0061328C"/>
    <w:rsid w:val="006346C4"/>
    <w:rsid w:val="00652FFB"/>
    <w:rsid w:val="00662B84"/>
    <w:rsid w:val="00675F43"/>
    <w:rsid w:val="00686E2E"/>
    <w:rsid w:val="006B40F0"/>
    <w:rsid w:val="007246FF"/>
    <w:rsid w:val="00731AD2"/>
    <w:rsid w:val="00732260"/>
    <w:rsid w:val="00753056"/>
    <w:rsid w:val="00793F79"/>
    <w:rsid w:val="007D7E7F"/>
    <w:rsid w:val="007F5F56"/>
    <w:rsid w:val="00846CE9"/>
    <w:rsid w:val="00847BB4"/>
    <w:rsid w:val="008A3AFE"/>
    <w:rsid w:val="008E5409"/>
    <w:rsid w:val="009363C8"/>
    <w:rsid w:val="00946EE9"/>
    <w:rsid w:val="009A5D87"/>
    <w:rsid w:val="009A5ECD"/>
    <w:rsid w:val="009A63D3"/>
    <w:rsid w:val="009A7B8F"/>
    <w:rsid w:val="009B01DF"/>
    <w:rsid w:val="009F6A68"/>
    <w:rsid w:val="00A04D38"/>
    <w:rsid w:val="00A07528"/>
    <w:rsid w:val="00A43D26"/>
    <w:rsid w:val="00A56D23"/>
    <w:rsid w:val="00A64183"/>
    <w:rsid w:val="00AB72BE"/>
    <w:rsid w:val="00AC1F18"/>
    <w:rsid w:val="00AE3F22"/>
    <w:rsid w:val="00B12DA3"/>
    <w:rsid w:val="00B273E9"/>
    <w:rsid w:val="00B65B83"/>
    <w:rsid w:val="00B779C3"/>
    <w:rsid w:val="00B84D41"/>
    <w:rsid w:val="00B878AB"/>
    <w:rsid w:val="00C37239"/>
    <w:rsid w:val="00C54729"/>
    <w:rsid w:val="00C71411"/>
    <w:rsid w:val="00C8495A"/>
    <w:rsid w:val="00C91965"/>
    <w:rsid w:val="00CA53F4"/>
    <w:rsid w:val="00CA5645"/>
    <w:rsid w:val="00CC0EB2"/>
    <w:rsid w:val="00CC40A3"/>
    <w:rsid w:val="00D71184"/>
    <w:rsid w:val="00E334BF"/>
    <w:rsid w:val="00E450C2"/>
    <w:rsid w:val="00E5003E"/>
    <w:rsid w:val="00E723A5"/>
    <w:rsid w:val="00E80D29"/>
    <w:rsid w:val="00EB4511"/>
    <w:rsid w:val="00EC7537"/>
    <w:rsid w:val="00F14ACF"/>
    <w:rsid w:val="00F40C16"/>
    <w:rsid w:val="00F445C1"/>
    <w:rsid w:val="00F465B9"/>
    <w:rsid w:val="00F62E3F"/>
    <w:rsid w:val="00FD0356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0DFEE"/>
  <w15:chartTrackingRefBased/>
  <w15:docId w15:val="{58171A3A-83AD-4E51-BB74-2A4EB29F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D99"/>
    <w:pPr>
      <w:suppressAutoHyphens/>
      <w:spacing w:before="24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D99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E7F"/>
    <w:pPr>
      <w:keepNext/>
      <w:keepLines/>
      <w:spacing w:after="0" w:line="288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E7F"/>
    <w:pPr>
      <w:keepNext/>
      <w:keepLines/>
      <w:spacing w:after="0" w:line="288" w:lineRule="auto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7E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5D9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D7E7F"/>
    <w:rPr>
      <w:rFonts w:asciiTheme="majorHAnsi" w:eastAsiaTheme="majorEastAsia" w:hAnsiTheme="majorHAnsi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E7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D7E7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Akapitzlist">
    <w:name w:val="List Paragraph"/>
    <w:basedOn w:val="Normalny"/>
    <w:uiPriority w:val="34"/>
    <w:qFormat/>
    <w:rsid w:val="005259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3A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3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23A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346C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346C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1328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28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61328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28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F22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F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F22"/>
    <w:rPr>
      <w:vertAlign w:val="superscript"/>
    </w:rPr>
  </w:style>
  <w:style w:type="character" w:customStyle="1" w:styleId="hgkelc">
    <w:name w:val="hgkelc"/>
    <w:basedOn w:val="Domylnaczcionkaakapitu"/>
    <w:rsid w:val="00EB4511"/>
  </w:style>
  <w:style w:type="character" w:styleId="Hipercze">
    <w:name w:val="Hyperlink"/>
    <w:basedOn w:val="Domylnaczcionkaakapitu"/>
    <w:uiPriority w:val="99"/>
    <w:unhideWhenUsed/>
    <w:rsid w:val="00CA53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5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fileadmin/Projekty_UE/Pracownicy_sektora_transportu/2022_rok/2022-01-11_standardy/Standard_pomocy_w_podrozy_T._KOLEJOWY_I_M-DZYMIASTOWY_styczen_2022.pdf?utm_campaign=pfron&amp;utm_source=df&amp;utm_medium=down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C5BF-D3F6-4006-BDEE-1DB65B92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16</Pages>
  <Words>3196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Wolińska-Grabowska</dc:creator>
  <cp:keywords/>
  <dc:description/>
  <cp:lastModifiedBy>Administracja</cp:lastModifiedBy>
  <cp:revision>36</cp:revision>
  <cp:lastPrinted>2023-08-18T12:24:00Z</cp:lastPrinted>
  <dcterms:created xsi:type="dcterms:W3CDTF">2023-07-11T21:38:00Z</dcterms:created>
  <dcterms:modified xsi:type="dcterms:W3CDTF">2023-08-18T12:42:00Z</dcterms:modified>
</cp:coreProperties>
</file>